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88DA" w14:textId="600BA7F1" w:rsidR="00D179ED" w:rsidRDefault="00D179ED" w:rsidP="00D179ED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198B"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4D6416">
        <w:rPr>
          <w:rFonts w:ascii="Times New Roman" w:hAnsi="Times New Roman" w:cs="Times New Roman"/>
          <w:sz w:val="24"/>
          <w:szCs w:val="24"/>
        </w:rPr>
        <w:t>62</w:t>
      </w:r>
      <w:r w:rsidRPr="00BC198B">
        <w:rPr>
          <w:rFonts w:ascii="Times New Roman" w:hAnsi="Times New Roman" w:cs="Times New Roman"/>
          <w:sz w:val="24"/>
          <w:szCs w:val="24"/>
        </w:rPr>
        <w:t>.</w:t>
      </w:r>
      <w:r w:rsidR="004D6416">
        <w:rPr>
          <w:rFonts w:ascii="Times New Roman" w:hAnsi="Times New Roman" w:cs="Times New Roman"/>
          <w:sz w:val="24"/>
          <w:szCs w:val="24"/>
        </w:rPr>
        <w:t xml:space="preserve"> Zakona o zaštiti životinja („Narodne novine“ broj 102/17, 32/19. i 78/24) </w:t>
      </w:r>
      <w:r w:rsidR="007C6A78">
        <w:rPr>
          <w:rFonts w:ascii="Times New Roman" w:hAnsi="Times New Roman" w:cs="Times New Roman"/>
          <w:sz w:val="24"/>
          <w:szCs w:val="24"/>
        </w:rPr>
        <w:t xml:space="preserve">i članka </w:t>
      </w:r>
      <w:r w:rsidR="0078765E">
        <w:rPr>
          <w:rFonts w:ascii="Times New Roman" w:hAnsi="Times New Roman" w:cs="Times New Roman"/>
          <w:sz w:val="24"/>
          <w:szCs w:val="24"/>
        </w:rPr>
        <w:t>30</w:t>
      </w:r>
      <w:r w:rsidRPr="00BC198B">
        <w:rPr>
          <w:rFonts w:ascii="Times New Roman" w:hAnsi="Times New Roman" w:cs="Times New Roman"/>
          <w:sz w:val="24"/>
          <w:szCs w:val="24"/>
          <w:lang w:val="it-IT"/>
        </w:rPr>
        <w:t>. Statuta Op</w:t>
      </w:r>
      <w:r w:rsidRPr="00BC198B">
        <w:rPr>
          <w:rFonts w:ascii="Times New Roman" w:hAnsi="Times New Roman" w:cs="Times New Roman"/>
          <w:sz w:val="24"/>
          <w:szCs w:val="24"/>
        </w:rPr>
        <w:t>ć</w:t>
      </w:r>
      <w:r w:rsidRPr="00BC198B">
        <w:rPr>
          <w:rFonts w:ascii="Times New Roman" w:hAnsi="Times New Roman" w:cs="Times New Roman"/>
          <w:sz w:val="24"/>
          <w:szCs w:val="24"/>
          <w:lang w:val="de-DE"/>
        </w:rPr>
        <w:t>ine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D3723">
        <w:rPr>
          <w:rFonts w:ascii="Times New Roman" w:hAnsi="Times New Roman" w:cs="Times New Roman"/>
          <w:sz w:val="24"/>
          <w:szCs w:val="24"/>
        </w:rPr>
        <w:t>Drnje</w:t>
      </w:r>
      <w:r w:rsidRPr="00BC198B">
        <w:rPr>
          <w:rFonts w:ascii="Times New Roman" w:hAnsi="Times New Roman" w:cs="Times New Roman"/>
          <w:sz w:val="24"/>
          <w:szCs w:val="24"/>
        </w:rPr>
        <w:t xml:space="preserve"> (“Službeni glasnik Koprivničko-križevačke županije” broj </w:t>
      </w:r>
      <w:r w:rsidR="006537EB">
        <w:rPr>
          <w:rFonts w:ascii="Times New Roman" w:hAnsi="Times New Roman" w:cs="Times New Roman"/>
          <w:sz w:val="24"/>
          <w:szCs w:val="24"/>
        </w:rPr>
        <w:t>5/14, 3/18, 5/20, 4/21. i 9/21 – pročišćeni tekst</w:t>
      </w:r>
      <w:r w:rsidRPr="00BC198B">
        <w:rPr>
          <w:rFonts w:ascii="Times New Roman" w:hAnsi="Times New Roman" w:cs="Times New Roman"/>
          <w:sz w:val="24"/>
          <w:szCs w:val="24"/>
        </w:rPr>
        <w:t xml:space="preserve">) </w:t>
      </w:r>
      <w:r w:rsidR="007C6A78">
        <w:rPr>
          <w:rFonts w:ascii="Times New Roman" w:hAnsi="Times New Roman" w:cs="Times New Roman"/>
          <w:sz w:val="24"/>
          <w:szCs w:val="24"/>
        </w:rPr>
        <w:t xml:space="preserve">Općinsko vijeće </w:t>
      </w:r>
      <w:r w:rsidRPr="00BC198B">
        <w:rPr>
          <w:rFonts w:ascii="Times New Roman" w:hAnsi="Times New Roman" w:cs="Times New Roman"/>
          <w:sz w:val="24"/>
          <w:szCs w:val="24"/>
        </w:rPr>
        <w:t>Opć</w:t>
      </w:r>
      <w:r w:rsidRPr="00BC198B">
        <w:rPr>
          <w:rFonts w:ascii="Times New Roman" w:hAnsi="Times New Roman" w:cs="Times New Roman"/>
          <w:sz w:val="24"/>
          <w:szCs w:val="24"/>
          <w:lang w:val="de-DE"/>
        </w:rPr>
        <w:t xml:space="preserve">ine </w:t>
      </w:r>
      <w:r w:rsidR="00F409FA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283889">
        <w:rPr>
          <w:rFonts w:ascii="Times New Roman" w:hAnsi="Times New Roman" w:cs="Times New Roman"/>
          <w:sz w:val="24"/>
          <w:szCs w:val="24"/>
          <w:lang w:val="de-DE"/>
        </w:rPr>
        <w:t>rnje</w:t>
      </w:r>
      <w:r w:rsidRPr="00BC198B">
        <w:rPr>
          <w:rFonts w:ascii="Times New Roman" w:hAnsi="Times New Roman" w:cs="Times New Roman"/>
          <w:sz w:val="24"/>
          <w:szCs w:val="24"/>
          <w:lang w:val="en-US"/>
        </w:rPr>
        <w:t xml:space="preserve">, dana </w:t>
      </w:r>
      <w:r w:rsidR="00F409FA">
        <w:rPr>
          <w:rFonts w:ascii="Times New Roman" w:hAnsi="Times New Roman" w:cs="Times New Roman"/>
          <w:sz w:val="24"/>
          <w:szCs w:val="24"/>
          <w:lang w:val="en-US"/>
        </w:rPr>
        <w:t>_________2025</w:t>
      </w:r>
      <w:r w:rsidR="00261FF6">
        <w:rPr>
          <w:rFonts w:ascii="Times New Roman" w:hAnsi="Times New Roman" w:cs="Times New Roman"/>
          <w:sz w:val="24"/>
          <w:szCs w:val="24"/>
        </w:rPr>
        <w:t>. godine, donosi</w:t>
      </w:r>
    </w:p>
    <w:p w14:paraId="10740D08" w14:textId="77777777" w:rsidR="00D179ED" w:rsidRDefault="00D179ED" w:rsidP="00D179ED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24ACDE" w14:textId="77777777" w:rsidR="00D179ED" w:rsidRPr="00D179ED" w:rsidRDefault="00D179ED" w:rsidP="008C565C">
      <w:pPr>
        <w:pStyle w:val="TijeloAA"/>
        <w:tabs>
          <w:tab w:val="left" w:pos="567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D179ED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D08ACFF" w14:textId="4F9E1D61" w:rsidR="00D179ED" w:rsidRPr="00D179ED" w:rsidRDefault="00D179ED" w:rsidP="008C565C">
      <w:pPr>
        <w:pStyle w:val="TijeloAA"/>
        <w:tabs>
          <w:tab w:val="left" w:pos="567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D179E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A3EF6">
        <w:rPr>
          <w:rFonts w:ascii="Times New Roman" w:hAnsi="Times New Roman" w:cs="Times New Roman"/>
          <w:b/>
          <w:sz w:val="24"/>
          <w:szCs w:val="24"/>
        </w:rPr>
        <w:t>sufinanciranju troškova veterinarskih usluga</w:t>
      </w:r>
      <w:r w:rsidRPr="00D179ED">
        <w:rPr>
          <w:rFonts w:ascii="Times New Roman" w:hAnsi="Times New Roman" w:cs="Times New Roman"/>
          <w:b/>
          <w:sz w:val="24"/>
          <w:szCs w:val="24"/>
        </w:rPr>
        <w:t xml:space="preserve"> na području Općine </w:t>
      </w:r>
      <w:r w:rsidR="00283889">
        <w:rPr>
          <w:rFonts w:ascii="Times New Roman" w:hAnsi="Times New Roman" w:cs="Times New Roman"/>
          <w:b/>
          <w:sz w:val="24"/>
          <w:szCs w:val="24"/>
        </w:rPr>
        <w:t>Drnje</w:t>
      </w:r>
    </w:p>
    <w:p w14:paraId="60E17F23" w14:textId="77777777" w:rsidR="00D179ED" w:rsidRDefault="00D179ED" w:rsidP="00D179ED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D74D03" w14:textId="77777777" w:rsidR="00D179ED" w:rsidRDefault="00D179ED" w:rsidP="00D179ED">
      <w:pPr>
        <w:pStyle w:val="TijeloAA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D179ED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FB24A1F" w14:textId="77777777" w:rsidR="00D179ED" w:rsidRPr="00D179ED" w:rsidRDefault="00D179ED" w:rsidP="00D179ED">
      <w:pPr>
        <w:pStyle w:val="TijeloAA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</w:p>
    <w:p w14:paraId="25D285E4" w14:textId="3231623E" w:rsidR="00D179ED" w:rsidRDefault="00D179ED" w:rsidP="00D179ED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cilju kontrole razmnožavanja i smanjenja broja napuštenih pasa i mačaka, Općina </w:t>
      </w:r>
      <w:r w:rsidR="00283889">
        <w:rPr>
          <w:rFonts w:ascii="Times New Roman" w:hAnsi="Times New Roman" w:cs="Times New Roman"/>
          <w:sz w:val="24"/>
          <w:szCs w:val="24"/>
        </w:rPr>
        <w:t>Drnje</w:t>
      </w:r>
      <w:r>
        <w:rPr>
          <w:rFonts w:ascii="Times New Roman" w:hAnsi="Times New Roman" w:cs="Times New Roman"/>
          <w:sz w:val="24"/>
          <w:szCs w:val="24"/>
        </w:rPr>
        <w:t xml:space="preserve"> će sufinancirati stanovnicima Općine </w:t>
      </w:r>
      <w:r w:rsidR="00283889">
        <w:rPr>
          <w:rFonts w:ascii="Times New Roman" w:hAnsi="Times New Roman" w:cs="Times New Roman"/>
          <w:sz w:val="24"/>
          <w:szCs w:val="24"/>
        </w:rPr>
        <w:t>Drnje</w:t>
      </w:r>
      <w:r>
        <w:rPr>
          <w:rFonts w:ascii="Times New Roman" w:hAnsi="Times New Roman" w:cs="Times New Roman"/>
          <w:sz w:val="24"/>
          <w:szCs w:val="24"/>
        </w:rPr>
        <w:t xml:space="preserve">, posjednicima pasa i mačaka, dio troškova </w:t>
      </w:r>
      <w:r w:rsidR="00283889">
        <w:rPr>
          <w:rFonts w:ascii="Times New Roman" w:hAnsi="Times New Roman" w:cs="Times New Roman"/>
          <w:sz w:val="24"/>
          <w:szCs w:val="24"/>
        </w:rPr>
        <w:t>veterinarskih usluga</w:t>
      </w:r>
      <w:r>
        <w:rPr>
          <w:rFonts w:ascii="Times New Roman" w:hAnsi="Times New Roman" w:cs="Times New Roman"/>
          <w:sz w:val="24"/>
          <w:szCs w:val="24"/>
        </w:rPr>
        <w:t xml:space="preserve"> u sljedećim iznosima:</w:t>
      </w:r>
    </w:p>
    <w:p w14:paraId="186754C5" w14:textId="740ED2EC" w:rsidR="00D179ED" w:rsidRDefault="00283889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Mikročipiranje pasa – 28,71 eura</w:t>
      </w:r>
    </w:p>
    <w:p w14:paraId="4F2BD458" w14:textId="5A3ED70F" w:rsidR="00D179ED" w:rsidRDefault="00283889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Cijepljenje protiv bjesnoće – 15,62 eura</w:t>
      </w:r>
    </w:p>
    <w:p w14:paraId="37CD51BC" w14:textId="6DFF11E1" w:rsidR="00283889" w:rsidRDefault="00283889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Kastracija psa – 40,00 eura</w:t>
      </w:r>
    </w:p>
    <w:p w14:paraId="6D5DCA1D" w14:textId="71C000FA" w:rsidR="00283889" w:rsidRDefault="00283889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Sterilizacija kuje – 67,50 eura</w:t>
      </w:r>
    </w:p>
    <w:p w14:paraId="6DF2736C" w14:textId="162E1C26" w:rsidR="00283889" w:rsidRDefault="00283889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Kastracija mačka – 22,50 eura</w:t>
      </w:r>
    </w:p>
    <w:p w14:paraId="01FA9DB9" w14:textId="7061D662" w:rsidR="00283889" w:rsidRDefault="00283889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Sterilizacija mačka – 35,00 eura </w:t>
      </w:r>
    </w:p>
    <w:p w14:paraId="5F7E1872" w14:textId="77777777" w:rsidR="00D179ED" w:rsidRDefault="00D179ED" w:rsidP="00D179ED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Preostali iznos sredstava ukupne cijene sterilizacije ili kastracije psa ili mačke snosi posjednik životinje.</w:t>
      </w:r>
    </w:p>
    <w:p w14:paraId="037CBD83" w14:textId="77777777" w:rsidR="00D179ED" w:rsidRDefault="00D179ED" w:rsidP="00D179ED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7EF3E0" w14:textId="77777777" w:rsidR="00D179ED" w:rsidRDefault="00D179ED" w:rsidP="00D179ED">
      <w:pPr>
        <w:pStyle w:val="TijeloAA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D179ED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85EB570" w14:textId="77777777" w:rsidR="00D179ED" w:rsidRPr="00D179ED" w:rsidRDefault="00D179ED" w:rsidP="00D179ED">
      <w:pPr>
        <w:pStyle w:val="TijeloAA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</w:p>
    <w:p w14:paraId="04635418" w14:textId="450DC963" w:rsidR="00D179ED" w:rsidRDefault="00D179ED" w:rsidP="00D179ED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Posjednik životinje ostvaruje pravo na </w:t>
      </w:r>
      <w:r w:rsidR="00AA3EF6">
        <w:rPr>
          <w:rFonts w:ascii="Times New Roman" w:hAnsi="Times New Roman" w:cs="Times New Roman"/>
          <w:sz w:val="24"/>
          <w:szCs w:val="24"/>
        </w:rPr>
        <w:t>veterinarske usluge 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EF6">
        <w:rPr>
          <w:rFonts w:ascii="Times New Roman" w:hAnsi="Times New Roman" w:cs="Times New Roman"/>
          <w:sz w:val="24"/>
          <w:szCs w:val="24"/>
        </w:rPr>
        <w:t>članka 1. ove Odluke</w:t>
      </w:r>
      <w:r>
        <w:rPr>
          <w:rFonts w:ascii="Times New Roman" w:hAnsi="Times New Roman" w:cs="Times New Roman"/>
          <w:sz w:val="24"/>
          <w:szCs w:val="24"/>
        </w:rPr>
        <w:t xml:space="preserve"> uz sljedeće uvjete:</w:t>
      </w:r>
    </w:p>
    <w:p w14:paraId="719DDE5A" w14:textId="47197260" w:rsidR="00D179ED" w:rsidRDefault="00D179ED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ima prijavljeno prebivalište na području Općine </w:t>
      </w:r>
      <w:r w:rsidR="00283889">
        <w:rPr>
          <w:rFonts w:ascii="Times New Roman" w:hAnsi="Times New Roman" w:cs="Times New Roman"/>
          <w:sz w:val="24"/>
          <w:szCs w:val="24"/>
        </w:rPr>
        <w:t>Drnje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682765" w14:textId="3F292A25" w:rsidR="00D179ED" w:rsidRDefault="00D179ED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su on i njegovi članovi domaćinstva podmirili sve obveze prema Proračunu Općine </w:t>
      </w:r>
      <w:r w:rsidR="00283889">
        <w:rPr>
          <w:rFonts w:ascii="Times New Roman" w:hAnsi="Times New Roman" w:cs="Times New Roman"/>
          <w:sz w:val="24"/>
          <w:szCs w:val="24"/>
        </w:rPr>
        <w:t>Drnje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BC1B8B" w14:textId="77777777" w:rsidR="000519B6" w:rsidRDefault="00D179ED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pas za kojeg se traži sterilizacija ili kastracija čipiran i cijepljen protiv bjesnoće</w:t>
      </w:r>
      <w:r w:rsidR="000519B6">
        <w:rPr>
          <w:rFonts w:ascii="Times New Roman" w:hAnsi="Times New Roman" w:cs="Times New Roman"/>
          <w:sz w:val="24"/>
          <w:szCs w:val="24"/>
        </w:rPr>
        <w:t>,</w:t>
      </w:r>
    </w:p>
    <w:p w14:paraId="397972C5" w14:textId="2F05BFD7" w:rsidR="00D179ED" w:rsidRDefault="000519B6" w:rsidP="00D179ED">
      <w:pPr>
        <w:pStyle w:val="TijeloAA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mogućnost steriliza</w:t>
      </w:r>
      <w:r w:rsidR="00F16323">
        <w:rPr>
          <w:rFonts w:ascii="Times New Roman" w:hAnsi="Times New Roman" w:cs="Times New Roman"/>
          <w:sz w:val="24"/>
          <w:szCs w:val="24"/>
        </w:rPr>
        <w:t xml:space="preserve">cije ili kastracije do </w:t>
      </w:r>
      <w:r w:rsidR="00283889">
        <w:rPr>
          <w:rFonts w:ascii="Times New Roman" w:hAnsi="Times New Roman" w:cs="Times New Roman"/>
          <w:sz w:val="24"/>
          <w:szCs w:val="24"/>
        </w:rPr>
        <w:t>1</w:t>
      </w:r>
      <w:r w:rsidR="00F16323">
        <w:rPr>
          <w:rFonts w:ascii="Times New Roman" w:hAnsi="Times New Roman" w:cs="Times New Roman"/>
          <w:sz w:val="24"/>
          <w:szCs w:val="24"/>
        </w:rPr>
        <w:t xml:space="preserve"> psa i </w:t>
      </w:r>
      <w:r w:rsidR="0028388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mačke godišnje</w:t>
      </w:r>
      <w:r w:rsidR="00D179ED">
        <w:rPr>
          <w:rFonts w:ascii="Times New Roman" w:hAnsi="Times New Roman" w:cs="Times New Roman"/>
          <w:sz w:val="24"/>
          <w:szCs w:val="24"/>
        </w:rPr>
        <w:t>.</w:t>
      </w:r>
    </w:p>
    <w:p w14:paraId="0334D027" w14:textId="77777777" w:rsid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2220D1" w14:textId="6C85A90F" w:rsidR="00D179ED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Zahtjev za sufinanciranje podnosi posjednik životinje uz navedene dokaze Jedinstvenom upravnom odjelu Općine </w:t>
      </w:r>
      <w:r w:rsidR="00283889">
        <w:rPr>
          <w:rFonts w:ascii="Times New Roman" w:hAnsi="Times New Roman" w:cs="Times New Roman"/>
          <w:sz w:val="24"/>
          <w:szCs w:val="24"/>
        </w:rPr>
        <w:t>Drnje</w:t>
      </w:r>
      <w:r>
        <w:rPr>
          <w:rFonts w:ascii="Times New Roman" w:hAnsi="Times New Roman" w:cs="Times New Roman"/>
          <w:sz w:val="24"/>
          <w:szCs w:val="24"/>
        </w:rPr>
        <w:t xml:space="preserve">. Posjedniku koji ispunjava uvjete iz ovog članka izdaje se rješenje kojim se odobrava sufinanciranje. Sredstva sufinanciranja uplaćuju se na račun ovlaštene veterinarske ustanove s kojom će Općina </w:t>
      </w:r>
      <w:r w:rsidR="00283889">
        <w:rPr>
          <w:rFonts w:ascii="Times New Roman" w:hAnsi="Times New Roman" w:cs="Times New Roman"/>
          <w:sz w:val="24"/>
          <w:szCs w:val="24"/>
        </w:rPr>
        <w:t xml:space="preserve">Drnje </w:t>
      </w:r>
      <w:r>
        <w:rPr>
          <w:rFonts w:ascii="Times New Roman" w:hAnsi="Times New Roman" w:cs="Times New Roman"/>
          <w:sz w:val="24"/>
          <w:szCs w:val="24"/>
        </w:rPr>
        <w:t xml:space="preserve">sklopiti ugovor te urediti postupak i način plaćanja od strane Općine </w:t>
      </w:r>
      <w:r w:rsidR="00283889">
        <w:rPr>
          <w:rFonts w:ascii="Times New Roman" w:hAnsi="Times New Roman" w:cs="Times New Roman"/>
          <w:sz w:val="24"/>
          <w:szCs w:val="24"/>
        </w:rPr>
        <w:t>Drnje</w:t>
      </w:r>
      <w:r>
        <w:rPr>
          <w:rFonts w:ascii="Times New Roman" w:hAnsi="Times New Roman" w:cs="Times New Roman"/>
          <w:sz w:val="24"/>
          <w:szCs w:val="24"/>
        </w:rPr>
        <w:t xml:space="preserve">. Ukoliko posjednik životinje sam podmiri ukupan trošak sterilizacije ili kastracije kod ugovorene veterinarske ustanove s kojom je Općine </w:t>
      </w:r>
      <w:r w:rsidR="00283889">
        <w:rPr>
          <w:rFonts w:ascii="Times New Roman" w:hAnsi="Times New Roman" w:cs="Times New Roman"/>
          <w:sz w:val="24"/>
          <w:szCs w:val="24"/>
        </w:rPr>
        <w:t>Drnje</w:t>
      </w:r>
      <w:r>
        <w:rPr>
          <w:rFonts w:ascii="Times New Roman" w:hAnsi="Times New Roman" w:cs="Times New Roman"/>
          <w:sz w:val="24"/>
          <w:szCs w:val="24"/>
        </w:rPr>
        <w:t xml:space="preserve"> sklopila ugovor o vršenju navedenih usluga, udio sufinanciranja uplatit će se na račun posjednika, uz uvjet da isti uz zahtjev priloži račun od ugovorene veterinarske ustanove o </w:t>
      </w:r>
      <w:r w:rsidR="00AA3EF6">
        <w:rPr>
          <w:rFonts w:ascii="Times New Roman" w:hAnsi="Times New Roman" w:cs="Times New Roman"/>
          <w:sz w:val="24"/>
          <w:szCs w:val="24"/>
        </w:rPr>
        <w:t xml:space="preserve">obavljenim veterinarskim uslugama iz članka 1. Odluke </w:t>
      </w:r>
      <w:r>
        <w:rPr>
          <w:rFonts w:ascii="Times New Roman" w:hAnsi="Times New Roman" w:cs="Times New Roman"/>
          <w:sz w:val="24"/>
          <w:szCs w:val="24"/>
        </w:rPr>
        <w:t xml:space="preserve"> i broj računa za uplatu sredstava sufinanciranja.</w:t>
      </w:r>
    </w:p>
    <w:p w14:paraId="6451B1B1" w14:textId="77777777" w:rsid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1AB3E3" w14:textId="77777777" w:rsidR="000519B6" w:rsidRDefault="000519B6" w:rsidP="00283889">
      <w:pPr>
        <w:pStyle w:val="TijeloAA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0519B6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473C41C" w14:textId="77777777" w:rsidR="000519B6" w:rsidRPr="000519B6" w:rsidRDefault="000519B6" w:rsidP="00283889">
      <w:pPr>
        <w:pStyle w:val="TijeloAA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</w:p>
    <w:p w14:paraId="18374C4D" w14:textId="199476FE" w:rsid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Sredstva potrebna za sufinanciranje </w:t>
      </w:r>
      <w:r w:rsidR="00AA3EF6">
        <w:rPr>
          <w:rFonts w:ascii="Times New Roman" w:hAnsi="Times New Roman" w:cs="Times New Roman"/>
          <w:sz w:val="24"/>
          <w:szCs w:val="24"/>
        </w:rPr>
        <w:t xml:space="preserve">veterinarskih usluga iz članka 1. ove Odluke </w:t>
      </w:r>
      <w:r>
        <w:rPr>
          <w:rFonts w:ascii="Times New Roman" w:hAnsi="Times New Roman" w:cs="Times New Roman"/>
          <w:sz w:val="24"/>
          <w:szCs w:val="24"/>
        </w:rPr>
        <w:t xml:space="preserve">osiguravaju se u Proračunu Općine </w:t>
      </w:r>
      <w:r w:rsidR="00283889">
        <w:rPr>
          <w:rFonts w:ascii="Times New Roman" w:hAnsi="Times New Roman" w:cs="Times New Roman"/>
          <w:sz w:val="24"/>
          <w:szCs w:val="24"/>
        </w:rPr>
        <w:t>Drnje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6EFA1" w14:textId="28952E80" w:rsid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Jedinstveni upravni odjel Općine </w:t>
      </w:r>
      <w:r w:rsidR="00283889">
        <w:rPr>
          <w:rFonts w:ascii="Times New Roman" w:hAnsi="Times New Roman" w:cs="Times New Roman"/>
          <w:sz w:val="24"/>
          <w:szCs w:val="24"/>
        </w:rPr>
        <w:t>Drnje</w:t>
      </w:r>
      <w:r>
        <w:rPr>
          <w:rFonts w:ascii="Times New Roman" w:hAnsi="Times New Roman" w:cs="Times New Roman"/>
          <w:sz w:val="24"/>
          <w:szCs w:val="24"/>
        </w:rPr>
        <w:t xml:space="preserve"> zaprima zahtjeve stranaka i vodi evidenciju o izdanim rješenjima i utrošku sredstava.</w:t>
      </w:r>
    </w:p>
    <w:p w14:paraId="19D3BC2C" w14:textId="77777777" w:rsid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670EDE" w14:textId="77777777" w:rsidR="007C6A78" w:rsidRDefault="007C6A78" w:rsidP="008C565C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21FD0" w14:textId="77777777" w:rsidR="000519B6" w:rsidRDefault="000519B6" w:rsidP="00283889">
      <w:pPr>
        <w:pStyle w:val="TijeloAA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0519B6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DED2ECB" w14:textId="77777777" w:rsidR="008C565C" w:rsidRPr="000519B6" w:rsidRDefault="008C565C" w:rsidP="00283889">
      <w:pPr>
        <w:pStyle w:val="TijeloAA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</w:p>
    <w:p w14:paraId="347B14C7" w14:textId="77777777" w:rsid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donošenja, a objavit će se u Službenom glasniku Koprivničko – križevačke županije.</w:t>
      </w:r>
    </w:p>
    <w:p w14:paraId="38F6CE5E" w14:textId="77777777" w:rsidR="008C565C" w:rsidRDefault="008C565C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1491F6" w14:textId="39BF28DB" w:rsidR="008C565C" w:rsidRPr="008C565C" w:rsidRDefault="008C565C" w:rsidP="008C565C">
      <w:pPr>
        <w:pStyle w:val="TijeloAA"/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C565C">
        <w:rPr>
          <w:rFonts w:ascii="Times New Roman" w:hAnsi="Times New Roman" w:cs="Times New Roman"/>
          <w:b/>
          <w:bCs/>
          <w:sz w:val="24"/>
          <w:szCs w:val="24"/>
        </w:rPr>
        <w:t>OPĆINSKO VIJEĆE OPĆINE DRNJE</w:t>
      </w:r>
    </w:p>
    <w:p w14:paraId="70D8E231" w14:textId="77777777" w:rsidR="00D179ED" w:rsidRDefault="00D179ED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1811B1" w14:textId="77777777" w:rsidR="008C565C" w:rsidRDefault="008C565C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A7214" w14:textId="758F3CB0" w:rsidR="000519B6" w:rsidRP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9B6">
        <w:rPr>
          <w:rFonts w:ascii="Times New Roman" w:hAnsi="Times New Roman" w:cs="Times New Roman"/>
          <w:b/>
          <w:sz w:val="24"/>
          <w:szCs w:val="24"/>
        </w:rPr>
        <w:t>KLASA:</w:t>
      </w:r>
      <w:r w:rsidR="00816B6C">
        <w:rPr>
          <w:rFonts w:ascii="Times New Roman" w:hAnsi="Times New Roman" w:cs="Times New Roman"/>
          <w:b/>
          <w:sz w:val="24"/>
          <w:szCs w:val="24"/>
        </w:rPr>
        <w:t xml:space="preserve"> 322-02/</w:t>
      </w:r>
      <w:r w:rsidR="00CD6F33">
        <w:rPr>
          <w:rFonts w:ascii="Times New Roman" w:hAnsi="Times New Roman" w:cs="Times New Roman"/>
          <w:b/>
          <w:sz w:val="24"/>
          <w:szCs w:val="24"/>
        </w:rPr>
        <w:t>25-01/</w:t>
      </w:r>
      <w:r w:rsidR="002A5616">
        <w:rPr>
          <w:rFonts w:ascii="Times New Roman" w:hAnsi="Times New Roman" w:cs="Times New Roman"/>
          <w:b/>
          <w:sz w:val="24"/>
          <w:szCs w:val="24"/>
        </w:rPr>
        <w:t>01</w:t>
      </w:r>
    </w:p>
    <w:p w14:paraId="4DA741E8" w14:textId="00037683" w:rsidR="000519B6" w:rsidRP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9B6">
        <w:rPr>
          <w:rFonts w:ascii="Times New Roman" w:hAnsi="Times New Roman" w:cs="Times New Roman"/>
          <w:b/>
          <w:sz w:val="24"/>
          <w:szCs w:val="24"/>
        </w:rPr>
        <w:t>URBROJ:</w:t>
      </w:r>
      <w:r w:rsidR="007C6A78">
        <w:rPr>
          <w:rFonts w:ascii="Times New Roman" w:hAnsi="Times New Roman" w:cs="Times New Roman"/>
          <w:b/>
          <w:sz w:val="24"/>
          <w:szCs w:val="24"/>
        </w:rPr>
        <w:t xml:space="preserve"> 2137-</w:t>
      </w:r>
      <w:r w:rsidR="00CD6F33">
        <w:rPr>
          <w:rFonts w:ascii="Times New Roman" w:hAnsi="Times New Roman" w:cs="Times New Roman"/>
          <w:b/>
          <w:sz w:val="24"/>
          <w:szCs w:val="24"/>
        </w:rPr>
        <w:t>4-25-</w:t>
      </w:r>
      <w:r w:rsidR="002A5616">
        <w:rPr>
          <w:rFonts w:ascii="Times New Roman" w:hAnsi="Times New Roman" w:cs="Times New Roman"/>
          <w:b/>
          <w:sz w:val="24"/>
          <w:szCs w:val="24"/>
        </w:rPr>
        <w:t>1</w:t>
      </w:r>
    </w:p>
    <w:p w14:paraId="2498368D" w14:textId="26936F5C" w:rsidR="000519B6" w:rsidRPr="000519B6" w:rsidRDefault="00283889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Drnje, </w:t>
      </w:r>
      <w:r w:rsidR="002A5616">
        <w:rPr>
          <w:rFonts w:ascii="Times New Roman" w:hAnsi="Times New Roman" w:cs="Times New Roman"/>
          <w:b/>
          <w:sz w:val="24"/>
          <w:szCs w:val="24"/>
        </w:rPr>
        <w:t>______2025.</w:t>
      </w:r>
    </w:p>
    <w:p w14:paraId="7E718DD2" w14:textId="77777777" w:rsidR="000519B6" w:rsidRP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A9FE2" w14:textId="77777777" w:rsidR="000519B6" w:rsidRP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B47ED6" w14:textId="4A227B3D" w:rsidR="000519B6" w:rsidRP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C565C">
        <w:rPr>
          <w:rFonts w:ascii="Times New Roman" w:hAnsi="Times New Roman" w:cs="Times New Roman"/>
          <w:b/>
          <w:sz w:val="24"/>
          <w:szCs w:val="24"/>
        </w:rPr>
        <w:t xml:space="preserve">  PREDSJEDNIK</w:t>
      </w:r>
      <w:r w:rsidR="00283889">
        <w:rPr>
          <w:rFonts w:ascii="Times New Roman" w:hAnsi="Times New Roman" w:cs="Times New Roman"/>
          <w:b/>
          <w:sz w:val="24"/>
          <w:szCs w:val="24"/>
        </w:rPr>
        <w:t>:</w:t>
      </w:r>
    </w:p>
    <w:p w14:paraId="0772BA80" w14:textId="41EF666E" w:rsidR="000519B6" w:rsidRPr="000519B6" w:rsidRDefault="000519B6" w:rsidP="00283889">
      <w:pPr>
        <w:pStyle w:val="TijeloAA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6A7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838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C6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889">
        <w:rPr>
          <w:rFonts w:ascii="Times New Roman" w:hAnsi="Times New Roman" w:cs="Times New Roman"/>
          <w:b/>
          <w:sz w:val="24"/>
          <w:szCs w:val="24"/>
        </w:rPr>
        <w:t xml:space="preserve">Goran Kolarek </w:t>
      </w:r>
    </w:p>
    <w:p w14:paraId="57698369" w14:textId="77777777" w:rsidR="00673487" w:rsidRDefault="00673487"/>
    <w:sectPr w:rsidR="00673487" w:rsidSect="0067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00C19"/>
    <w:multiLevelType w:val="hybridMultilevel"/>
    <w:tmpl w:val="CDC82006"/>
    <w:lvl w:ilvl="0" w:tplc="E618D53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95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ED"/>
    <w:rsid w:val="000519B6"/>
    <w:rsid w:val="00076C32"/>
    <w:rsid w:val="00122D6E"/>
    <w:rsid w:val="00133888"/>
    <w:rsid w:val="00193BE8"/>
    <w:rsid w:val="00261FF6"/>
    <w:rsid w:val="00283889"/>
    <w:rsid w:val="002A5616"/>
    <w:rsid w:val="003316B0"/>
    <w:rsid w:val="00374AF5"/>
    <w:rsid w:val="00462F6E"/>
    <w:rsid w:val="004D6416"/>
    <w:rsid w:val="006537EB"/>
    <w:rsid w:val="00673487"/>
    <w:rsid w:val="00682991"/>
    <w:rsid w:val="007551E9"/>
    <w:rsid w:val="0078765E"/>
    <w:rsid w:val="007C6A78"/>
    <w:rsid w:val="00816B6C"/>
    <w:rsid w:val="008C565C"/>
    <w:rsid w:val="008D6618"/>
    <w:rsid w:val="009509BC"/>
    <w:rsid w:val="00956356"/>
    <w:rsid w:val="00A111A9"/>
    <w:rsid w:val="00AA3EF6"/>
    <w:rsid w:val="00AC3D68"/>
    <w:rsid w:val="00B93359"/>
    <w:rsid w:val="00BD42A2"/>
    <w:rsid w:val="00BE026B"/>
    <w:rsid w:val="00CD6F33"/>
    <w:rsid w:val="00CE3AD7"/>
    <w:rsid w:val="00CF079A"/>
    <w:rsid w:val="00D179ED"/>
    <w:rsid w:val="00DC78EF"/>
    <w:rsid w:val="00ED3723"/>
    <w:rsid w:val="00F16323"/>
    <w:rsid w:val="00F24D5C"/>
    <w:rsid w:val="00F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63A3"/>
  <w15:docId w15:val="{43929C7D-3366-4C6D-88BA-B4A4B9B2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AA">
    <w:name w:val="Tijelo A A"/>
    <w:rsid w:val="00D179E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center"/>
    </w:pPr>
    <w:rPr>
      <w:rFonts w:ascii="Arial" w:eastAsia="Arial" w:hAnsi="Arial" w:cs="Arial"/>
      <w:color w:val="000000"/>
      <w:sz w:val="20"/>
      <w:szCs w:val="20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DRNJE</cp:lastModifiedBy>
  <cp:revision>3</cp:revision>
  <cp:lastPrinted>2025-01-20T11:30:00Z</cp:lastPrinted>
  <dcterms:created xsi:type="dcterms:W3CDTF">2025-01-20T11:29:00Z</dcterms:created>
  <dcterms:modified xsi:type="dcterms:W3CDTF">2025-01-20T11:32:00Z</dcterms:modified>
</cp:coreProperties>
</file>