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986F" w14:textId="77777777" w:rsidR="001E5F47" w:rsidRPr="00AE223B" w:rsidRDefault="001E5F47" w:rsidP="00AE223B">
      <w:pPr>
        <w:pStyle w:val="BodyText2"/>
        <w:spacing w:line="276" w:lineRule="auto"/>
        <w:ind w:firstLine="708"/>
        <w:rPr>
          <w:sz w:val="24"/>
        </w:rPr>
      </w:pPr>
      <w:r w:rsidRPr="00AE223B">
        <w:rPr>
          <w:sz w:val="24"/>
        </w:rPr>
        <w:t>Na temelju čl</w:t>
      </w:r>
      <w:r w:rsidR="00155BBD">
        <w:rPr>
          <w:sz w:val="24"/>
        </w:rPr>
        <w:t>.</w:t>
      </w:r>
      <w:r w:rsidRPr="00AE223B">
        <w:rPr>
          <w:sz w:val="24"/>
        </w:rPr>
        <w:t xml:space="preserve"> 4</w:t>
      </w:r>
      <w:r w:rsidR="00155BBD">
        <w:rPr>
          <w:sz w:val="24"/>
        </w:rPr>
        <w:t>9</w:t>
      </w:r>
      <w:r w:rsidRPr="00AE223B">
        <w:rPr>
          <w:sz w:val="24"/>
        </w:rPr>
        <w:t xml:space="preserve">. </w:t>
      </w:r>
      <w:r w:rsidR="00155BBD">
        <w:rPr>
          <w:sz w:val="24"/>
        </w:rPr>
        <w:t xml:space="preserve">st. 2. </w:t>
      </w:r>
      <w:r w:rsidRPr="00AE223B">
        <w:rPr>
          <w:sz w:val="24"/>
        </w:rPr>
        <w:t xml:space="preserve">Zakona o predškolskom odgoju i </w:t>
      </w:r>
      <w:r w:rsidR="004D443D" w:rsidRPr="00AE223B">
        <w:rPr>
          <w:sz w:val="24"/>
        </w:rPr>
        <w:t>obrazovanju (</w:t>
      </w:r>
      <w:r w:rsidR="00156E3E">
        <w:rPr>
          <w:sz w:val="24"/>
        </w:rPr>
        <w:t>„</w:t>
      </w:r>
      <w:r w:rsidR="004D443D" w:rsidRPr="00AE223B">
        <w:rPr>
          <w:sz w:val="24"/>
        </w:rPr>
        <w:t>Narodne novine</w:t>
      </w:r>
      <w:r w:rsidR="00156E3E">
        <w:rPr>
          <w:sz w:val="24"/>
        </w:rPr>
        <w:t>“</w:t>
      </w:r>
      <w:r w:rsidR="004D443D" w:rsidRPr="00AE223B">
        <w:rPr>
          <w:sz w:val="24"/>
        </w:rPr>
        <w:t xml:space="preserve"> broj 10/97,</w:t>
      </w:r>
      <w:r w:rsidRPr="00AE223B">
        <w:rPr>
          <w:sz w:val="24"/>
        </w:rPr>
        <w:t xml:space="preserve"> 107/07</w:t>
      </w:r>
      <w:r w:rsidR="00AB5826" w:rsidRPr="00AE223B">
        <w:rPr>
          <w:sz w:val="24"/>
        </w:rPr>
        <w:t>,</w:t>
      </w:r>
      <w:r w:rsidR="004D443D" w:rsidRPr="00AE223B">
        <w:rPr>
          <w:sz w:val="24"/>
        </w:rPr>
        <w:t xml:space="preserve"> 94/13</w:t>
      </w:r>
      <w:r w:rsidR="0064563F" w:rsidRPr="00AE223B">
        <w:rPr>
          <w:sz w:val="24"/>
        </w:rPr>
        <w:t xml:space="preserve">, </w:t>
      </w:r>
      <w:r w:rsidR="00AB5826" w:rsidRPr="00AE223B">
        <w:rPr>
          <w:sz w:val="24"/>
        </w:rPr>
        <w:t>98/19</w:t>
      </w:r>
      <w:r w:rsidR="00F207E8" w:rsidRPr="00AE223B">
        <w:rPr>
          <w:sz w:val="24"/>
        </w:rPr>
        <w:t>,</w:t>
      </w:r>
      <w:r w:rsidR="00156E3E">
        <w:rPr>
          <w:sz w:val="24"/>
        </w:rPr>
        <w:t xml:space="preserve"> </w:t>
      </w:r>
      <w:r w:rsidR="0064563F" w:rsidRPr="00AE223B">
        <w:rPr>
          <w:sz w:val="24"/>
        </w:rPr>
        <w:t>57/22</w:t>
      </w:r>
      <w:r w:rsidR="00F207E8" w:rsidRPr="00AE223B">
        <w:rPr>
          <w:sz w:val="24"/>
        </w:rPr>
        <w:t xml:space="preserve"> i 101/23</w:t>
      </w:r>
      <w:r w:rsidRPr="00AE223B">
        <w:rPr>
          <w:sz w:val="24"/>
        </w:rPr>
        <w:t>) i članka 30. Statuta Općine Drnje (</w:t>
      </w:r>
      <w:r w:rsidR="00156E3E">
        <w:rPr>
          <w:sz w:val="24"/>
        </w:rPr>
        <w:t>„</w:t>
      </w:r>
      <w:r w:rsidRPr="00AE223B">
        <w:rPr>
          <w:sz w:val="24"/>
        </w:rPr>
        <w:t>Službeni glasnik Koprivničko-k</w:t>
      </w:r>
      <w:r w:rsidR="00375587" w:rsidRPr="00AE223B">
        <w:rPr>
          <w:sz w:val="24"/>
        </w:rPr>
        <w:t>riževačke županije</w:t>
      </w:r>
      <w:r w:rsidR="00156E3E">
        <w:rPr>
          <w:sz w:val="24"/>
        </w:rPr>
        <w:t>“</w:t>
      </w:r>
      <w:r w:rsidR="00375587" w:rsidRPr="00AE223B">
        <w:rPr>
          <w:sz w:val="24"/>
        </w:rPr>
        <w:t xml:space="preserve"> broj 5</w:t>
      </w:r>
      <w:r w:rsidR="00715207" w:rsidRPr="00AE223B">
        <w:rPr>
          <w:sz w:val="24"/>
        </w:rPr>
        <w:t>/1</w:t>
      </w:r>
      <w:r w:rsidR="00375587" w:rsidRPr="00AE223B">
        <w:rPr>
          <w:sz w:val="24"/>
        </w:rPr>
        <w:t>4</w:t>
      </w:r>
      <w:r w:rsidR="000B781D" w:rsidRPr="00AE223B">
        <w:rPr>
          <w:sz w:val="24"/>
        </w:rPr>
        <w:t>,</w:t>
      </w:r>
      <w:r w:rsidR="00BC2821" w:rsidRPr="00AE223B">
        <w:rPr>
          <w:sz w:val="24"/>
        </w:rPr>
        <w:t xml:space="preserve"> 3/18</w:t>
      </w:r>
      <w:r w:rsidR="000B781D" w:rsidRPr="00AE223B">
        <w:rPr>
          <w:sz w:val="24"/>
        </w:rPr>
        <w:t>, 5/20, 4/21 i 9/21 – pročišćeni tekst</w:t>
      </w:r>
      <w:r w:rsidRPr="00AE223B">
        <w:rPr>
          <w:sz w:val="24"/>
        </w:rPr>
        <w:t xml:space="preserve">), Općinsko vijeće Općine Drnje na </w:t>
      </w:r>
      <w:r w:rsidR="007776C2">
        <w:rPr>
          <w:sz w:val="24"/>
        </w:rPr>
        <w:t>4</w:t>
      </w:r>
      <w:r w:rsidRPr="00AE223B">
        <w:rPr>
          <w:sz w:val="24"/>
        </w:rPr>
        <w:t xml:space="preserve">. sjednici </w:t>
      </w:r>
      <w:r w:rsidR="0095087D" w:rsidRPr="00AE223B">
        <w:rPr>
          <w:sz w:val="24"/>
        </w:rPr>
        <w:t>o</w:t>
      </w:r>
      <w:r w:rsidR="00EC787D" w:rsidRPr="00AE223B">
        <w:rPr>
          <w:sz w:val="24"/>
        </w:rPr>
        <w:t xml:space="preserve">držanoj </w:t>
      </w:r>
      <w:r w:rsidR="007776C2">
        <w:rPr>
          <w:sz w:val="24"/>
        </w:rPr>
        <w:t>_</w:t>
      </w:r>
      <w:r w:rsidR="00A31C5D" w:rsidRPr="00AE223B">
        <w:rPr>
          <w:sz w:val="24"/>
        </w:rPr>
        <w:t xml:space="preserve">. </w:t>
      </w:r>
      <w:r w:rsidR="007776C2">
        <w:rPr>
          <w:sz w:val="24"/>
        </w:rPr>
        <w:t>prosinca</w:t>
      </w:r>
      <w:r w:rsidRPr="00AE223B">
        <w:rPr>
          <w:sz w:val="24"/>
        </w:rPr>
        <w:t xml:space="preserve"> 20</w:t>
      </w:r>
      <w:r w:rsidR="00AB5826" w:rsidRPr="00AE223B">
        <w:rPr>
          <w:sz w:val="24"/>
        </w:rPr>
        <w:t>2</w:t>
      </w:r>
      <w:r w:rsidR="007776C2">
        <w:rPr>
          <w:sz w:val="24"/>
        </w:rPr>
        <w:t>5</w:t>
      </w:r>
      <w:r w:rsidRPr="00AE223B">
        <w:rPr>
          <w:sz w:val="24"/>
        </w:rPr>
        <w:t>. donijelo je</w:t>
      </w:r>
    </w:p>
    <w:p w14:paraId="04AB8B1B" w14:textId="77777777" w:rsidR="001E5F47" w:rsidRPr="00AE223B" w:rsidRDefault="001E5F47" w:rsidP="007E15F9">
      <w:pPr>
        <w:spacing w:line="276" w:lineRule="auto"/>
      </w:pPr>
    </w:p>
    <w:p w14:paraId="440447CD" w14:textId="77777777" w:rsidR="001E5F47" w:rsidRPr="00AE223B" w:rsidRDefault="001E5F47" w:rsidP="007E15F9">
      <w:pPr>
        <w:pStyle w:val="Heading1"/>
        <w:spacing w:line="276" w:lineRule="auto"/>
      </w:pPr>
      <w:r w:rsidRPr="00AE223B">
        <w:t>P R O G R A M</w:t>
      </w:r>
    </w:p>
    <w:p w14:paraId="734357C4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  <w:r w:rsidRPr="00AE223B">
        <w:rPr>
          <w:b/>
          <w:bCs/>
        </w:rPr>
        <w:t xml:space="preserve">javnih potreba u djelatnosti </w:t>
      </w:r>
    </w:p>
    <w:p w14:paraId="798AE14D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  <w:r w:rsidRPr="00AE223B">
        <w:rPr>
          <w:b/>
          <w:bCs/>
        </w:rPr>
        <w:t>predškolskog odgoja</w:t>
      </w:r>
      <w:r w:rsidR="0095087D" w:rsidRPr="00AE223B">
        <w:rPr>
          <w:b/>
          <w:bCs/>
        </w:rPr>
        <w:t xml:space="preserve"> na području Općine Drnje u 20</w:t>
      </w:r>
      <w:r w:rsidR="00FF38E6" w:rsidRPr="00AE223B">
        <w:rPr>
          <w:b/>
          <w:bCs/>
        </w:rPr>
        <w:t>2</w:t>
      </w:r>
      <w:r w:rsidR="007776C2">
        <w:rPr>
          <w:b/>
          <w:bCs/>
        </w:rPr>
        <w:t>6</w:t>
      </w:r>
      <w:r w:rsidRPr="00AE223B">
        <w:rPr>
          <w:b/>
          <w:bCs/>
        </w:rPr>
        <w:t>. godini</w:t>
      </w:r>
    </w:p>
    <w:p w14:paraId="5FF244C7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</w:p>
    <w:p w14:paraId="6C455F3B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  <w:r w:rsidRPr="00AE223B">
        <w:rPr>
          <w:b/>
          <w:bCs/>
        </w:rPr>
        <w:t>I.</w:t>
      </w:r>
    </w:p>
    <w:p w14:paraId="3C634B93" w14:textId="77777777" w:rsidR="001E5F47" w:rsidRPr="00AE223B" w:rsidRDefault="001E5F47" w:rsidP="007E15F9">
      <w:pPr>
        <w:pStyle w:val="BodyText"/>
        <w:spacing w:line="276" w:lineRule="auto"/>
      </w:pPr>
      <w:r w:rsidRPr="00AE223B">
        <w:tab/>
        <w:t>Programom javnih potreba u djelatnosti predškolskog odgoja</w:t>
      </w:r>
      <w:r w:rsidR="00EC787D" w:rsidRPr="00AE223B">
        <w:t xml:space="preserve"> na području Općine Drnje u 20</w:t>
      </w:r>
      <w:r w:rsidR="00FF38E6" w:rsidRPr="00AE223B">
        <w:t>2</w:t>
      </w:r>
      <w:r w:rsidR="007776C2">
        <w:t>6</w:t>
      </w:r>
      <w:r w:rsidRPr="00AE223B">
        <w:t>. godini (u daljnjem tekstu: Program) utvrđuju se javne potrebe i sredstva za financiranje javnih potreba u djelatnosti predškolskog odgoja na području Općine Drnje (u</w:t>
      </w:r>
      <w:r w:rsidR="00EC787D" w:rsidRPr="00AE223B">
        <w:t xml:space="preserve"> daljnjem tekstu: Općina) u 20</w:t>
      </w:r>
      <w:r w:rsidR="00FF38E6" w:rsidRPr="00AE223B">
        <w:t>2</w:t>
      </w:r>
      <w:r w:rsidR="007776C2">
        <w:t>6</w:t>
      </w:r>
      <w:r w:rsidRPr="00AE223B">
        <w:t>. godini.</w:t>
      </w:r>
    </w:p>
    <w:p w14:paraId="48572AE2" w14:textId="77777777" w:rsidR="001E5F47" w:rsidRPr="00AE223B" w:rsidRDefault="001E5F47" w:rsidP="007E15F9">
      <w:pPr>
        <w:spacing w:line="276" w:lineRule="auto"/>
        <w:jc w:val="both"/>
      </w:pPr>
    </w:p>
    <w:p w14:paraId="5314E9D5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  <w:r w:rsidRPr="00AE223B">
        <w:rPr>
          <w:b/>
          <w:bCs/>
        </w:rPr>
        <w:t>II.</w:t>
      </w:r>
    </w:p>
    <w:p w14:paraId="645B6007" w14:textId="77777777" w:rsidR="001E5F47" w:rsidRPr="00AE223B" w:rsidRDefault="001E5F47" w:rsidP="007E15F9">
      <w:pPr>
        <w:pStyle w:val="BodyText"/>
        <w:spacing w:line="276" w:lineRule="auto"/>
      </w:pPr>
      <w:r w:rsidRPr="00AE223B">
        <w:tab/>
        <w:t xml:space="preserve">Na osnovama elemenata </w:t>
      </w:r>
      <w:r w:rsidR="000B781D" w:rsidRPr="00AE223B">
        <w:t xml:space="preserve">standarda </w:t>
      </w:r>
      <w:r w:rsidRPr="00AE223B">
        <w:t>društvene brige o djeci predškolske dobi, javne potrebe u djelatnosti predškolskog odgoja na području Općine ostvarivat će se</w:t>
      </w:r>
      <w:r w:rsidR="000B781D" w:rsidRPr="00AE223B">
        <w:t xml:space="preserve"> sufinanciranjem boravka djece u Dječjem vrtiću „Igra“ u </w:t>
      </w:r>
      <w:proofErr w:type="spellStart"/>
      <w:r w:rsidR="000B781D" w:rsidRPr="00AE223B">
        <w:t>Drnju</w:t>
      </w:r>
      <w:proofErr w:type="spellEnd"/>
      <w:r w:rsidR="000B781D" w:rsidRPr="00AE223B">
        <w:t>.</w:t>
      </w:r>
    </w:p>
    <w:p w14:paraId="207FC99B" w14:textId="77777777" w:rsidR="000B781D" w:rsidRPr="00AE223B" w:rsidRDefault="000B781D" w:rsidP="007E15F9">
      <w:pPr>
        <w:pStyle w:val="BodyText"/>
        <w:spacing w:line="276" w:lineRule="auto"/>
      </w:pPr>
    </w:p>
    <w:p w14:paraId="616609B6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  <w:r w:rsidRPr="00AE223B">
        <w:rPr>
          <w:b/>
          <w:bCs/>
        </w:rPr>
        <w:t>I</w:t>
      </w:r>
      <w:r w:rsidR="000B781D" w:rsidRPr="00AE223B">
        <w:rPr>
          <w:b/>
          <w:bCs/>
        </w:rPr>
        <w:t>II</w:t>
      </w:r>
      <w:r w:rsidRPr="00AE223B">
        <w:rPr>
          <w:b/>
          <w:bCs/>
        </w:rPr>
        <w:t>.</w:t>
      </w:r>
    </w:p>
    <w:p w14:paraId="228F731F" w14:textId="77777777" w:rsidR="001E5F47" w:rsidRPr="00AE223B" w:rsidRDefault="001E5F47" w:rsidP="007E15F9">
      <w:pPr>
        <w:pStyle w:val="BodyText"/>
        <w:spacing w:line="276" w:lineRule="auto"/>
      </w:pPr>
      <w:r w:rsidRPr="00AE223B">
        <w:tab/>
        <w:t xml:space="preserve">Za </w:t>
      </w:r>
      <w:r w:rsidR="000B781D" w:rsidRPr="00AE223B">
        <w:t xml:space="preserve">ostvarivanje </w:t>
      </w:r>
      <w:r w:rsidRPr="00AE223B">
        <w:t>javn</w:t>
      </w:r>
      <w:r w:rsidR="000B781D" w:rsidRPr="00AE223B">
        <w:t>ih</w:t>
      </w:r>
      <w:r w:rsidRPr="00AE223B">
        <w:t xml:space="preserve"> potreb</w:t>
      </w:r>
      <w:r w:rsidR="000B781D" w:rsidRPr="00AE223B">
        <w:t>a</w:t>
      </w:r>
      <w:r w:rsidRPr="00AE223B">
        <w:t xml:space="preserve"> iz točke II. ovog Programa, </w:t>
      </w:r>
      <w:r w:rsidR="0095087D" w:rsidRPr="00AE223B">
        <w:t>u Proračunu Općine Drnje za 20</w:t>
      </w:r>
      <w:r w:rsidR="00FF38E6" w:rsidRPr="00AE223B">
        <w:t>2</w:t>
      </w:r>
      <w:r w:rsidR="007776C2">
        <w:t>6</w:t>
      </w:r>
      <w:r w:rsidRPr="00AE223B">
        <w:t>. godinu (u daljnjem tekstu: Proračun) o</w:t>
      </w:r>
      <w:r w:rsidR="00FC0FC4" w:rsidRPr="00AE223B">
        <w:t>s</w:t>
      </w:r>
      <w:r w:rsidR="00B6773C" w:rsidRPr="00AE223B">
        <w:t xml:space="preserve">iguravaju se sredstva u svoti </w:t>
      </w:r>
      <w:r w:rsidR="005E6E7C">
        <w:rPr>
          <w:color w:val="0D0D0D"/>
        </w:rPr>
        <w:t>200</w:t>
      </w:r>
      <w:r w:rsidR="00AB5826">
        <w:rPr>
          <w:color w:val="0D0D0D"/>
        </w:rPr>
        <w:t>.000</w:t>
      </w:r>
      <w:r w:rsidR="00BC2821">
        <w:rPr>
          <w:color w:val="0D0D0D"/>
        </w:rPr>
        <w:t>,</w:t>
      </w:r>
      <w:r>
        <w:rPr>
          <w:color w:val="0D0D0D"/>
        </w:rPr>
        <w:t>00</w:t>
      </w:r>
      <w:r w:rsidRPr="00AE223B">
        <w:t xml:space="preserve"> </w:t>
      </w:r>
      <w:r w:rsidR="0064563F" w:rsidRPr="00AE223B">
        <w:t>€</w:t>
      </w:r>
      <w:r w:rsidRPr="00AE223B">
        <w:t>.</w:t>
      </w:r>
    </w:p>
    <w:p w14:paraId="7440243B" w14:textId="77777777" w:rsidR="001E5F47" w:rsidRPr="00AE223B" w:rsidRDefault="001E5F47" w:rsidP="007E15F9">
      <w:pPr>
        <w:pStyle w:val="BodyText"/>
        <w:spacing w:line="276" w:lineRule="auto"/>
      </w:pPr>
    </w:p>
    <w:p w14:paraId="5BBADF92" w14:textId="77777777" w:rsidR="001E5F47" w:rsidRPr="00AE223B" w:rsidRDefault="001E5F47" w:rsidP="007E15F9">
      <w:pPr>
        <w:spacing w:line="276" w:lineRule="auto"/>
        <w:jc w:val="center"/>
        <w:rPr>
          <w:b/>
          <w:bCs/>
        </w:rPr>
      </w:pPr>
      <w:r w:rsidRPr="00AE223B">
        <w:rPr>
          <w:b/>
          <w:bCs/>
        </w:rPr>
        <w:t>I</w:t>
      </w:r>
      <w:r w:rsidR="000B781D" w:rsidRPr="00AE223B">
        <w:rPr>
          <w:b/>
          <w:bCs/>
        </w:rPr>
        <w:t>V</w:t>
      </w:r>
      <w:r w:rsidRPr="00AE223B">
        <w:rPr>
          <w:b/>
          <w:bCs/>
        </w:rPr>
        <w:t>.</w:t>
      </w:r>
    </w:p>
    <w:p w14:paraId="2B1FD2B6" w14:textId="77777777" w:rsidR="00B53630" w:rsidRDefault="001E5F47" w:rsidP="007E15F9">
      <w:pPr>
        <w:spacing w:line="276" w:lineRule="auto"/>
        <w:jc w:val="both"/>
        <w:rPr>
          <w:color w:val="0D0D0D"/>
        </w:rPr>
      </w:pPr>
      <w:r w:rsidRPr="00AE223B">
        <w:tab/>
      </w:r>
      <w:r w:rsidR="00B53630">
        <w:rPr>
          <w:color w:val="0D0D0D"/>
        </w:rPr>
        <w:t>Sredstva za provedbu ovog Programa planiraju se u Proračunu Općine Drnje za 2026. godinu Program 100</w:t>
      </w:r>
      <w:r w:rsidR="00860062">
        <w:rPr>
          <w:color w:val="0D0D0D"/>
        </w:rPr>
        <w:t>5</w:t>
      </w:r>
      <w:r w:rsidR="00B53630">
        <w:rPr>
          <w:color w:val="0D0D0D"/>
        </w:rPr>
        <w:t xml:space="preserve"> – </w:t>
      </w:r>
      <w:r w:rsidR="00860062">
        <w:rPr>
          <w:color w:val="0D0D0D"/>
        </w:rPr>
        <w:t>Obrazovanje</w:t>
      </w:r>
      <w:r w:rsidR="00B53630">
        <w:rPr>
          <w:color w:val="0D0D0D"/>
        </w:rPr>
        <w:t>, Aktivnost A100</w:t>
      </w:r>
      <w:r w:rsidR="00860062">
        <w:rPr>
          <w:color w:val="0D0D0D"/>
        </w:rPr>
        <w:t>501</w:t>
      </w:r>
      <w:r w:rsidR="00B53630">
        <w:rPr>
          <w:color w:val="0D0D0D"/>
        </w:rPr>
        <w:t xml:space="preserve"> – </w:t>
      </w:r>
      <w:r w:rsidR="00860062">
        <w:rPr>
          <w:color w:val="0D0D0D"/>
        </w:rPr>
        <w:t>Predškolski odgoj</w:t>
      </w:r>
      <w:r w:rsidR="00B53630">
        <w:rPr>
          <w:color w:val="0D0D0D"/>
        </w:rPr>
        <w:t>.</w:t>
      </w:r>
    </w:p>
    <w:p w14:paraId="7EE34E74" w14:textId="77777777" w:rsidR="00B53630" w:rsidRDefault="00B53630" w:rsidP="007E15F9">
      <w:pPr>
        <w:spacing w:line="276" w:lineRule="auto"/>
        <w:jc w:val="both"/>
      </w:pPr>
    </w:p>
    <w:p w14:paraId="7145BD23" w14:textId="77777777" w:rsidR="00B53630" w:rsidRPr="00B53630" w:rsidRDefault="00B53630" w:rsidP="00B53630">
      <w:pPr>
        <w:spacing w:line="276" w:lineRule="auto"/>
        <w:jc w:val="center"/>
        <w:rPr>
          <w:b/>
          <w:bCs/>
        </w:rPr>
      </w:pPr>
      <w:r>
        <w:rPr>
          <w:b/>
          <w:bCs/>
        </w:rPr>
        <w:t>V.</w:t>
      </w:r>
    </w:p>
    <w:p w14:paraId="1B75D171" w14:textId="77777777" w:rsidR="001E5F47" w:rsidRPr="00AE223B" w:rsidRDefault="001E5F47" w:rsidP="007E15F9">
      <w:pPr>
        <w:spacing w:line="276" w:lineRule="auto"/>
        <w:jc w:val="both"/>
      </w:pPr>
      <w:r w:rsidRPr="00AE223B">
        <w:t xml:space="preserve">Ovaj Program objavit će se u </w:t>
      </w:r>
      <w:r w:rsidR="00156E3E">
        <w:t>„</w:t>
      </w:r>
      <w:r w:rsidRPr="00AE223B">
        <w:t>Službenom glasniku Koprivničko-križevačke županije</w:t>
      </w:r>
      <w:r w:rsidR="00156E3E">
        <w:t>“</w:t>
      </w:r>
      <w:r w:rsidRPr="00AE223B">
        <w:t>, a stupa na snagu 1. siječnja 20</w:t>
      </w:r>
      <w:r w:rsidR="00FF38E6" w:rsidRPr="00AE223B">
        <w:t>2</w:t>
      </w:r>
      <w:r w:rsidR="007776C2">
        <w:t>6</w:t>
      </w:r>
      <w:r w:rsidRPr="00AE223B">
        <w:t>. godine.</w:t>
      </w:r>
    </w:p>
    <w:p w14:paraId="11F09AEB" w14:textId="77777777" w:rsidR="001E5F47" w:rsidRPr="00AE223B" w:rsidRDefault="001E5F47" w:rsidP="007E15F9">
      <w:pPr>
        <w:spacing w:line="276" w:lineRule="auto"/>
        <w:jc w:val="both"/>
      </w:pPr>
    </w:p>
    <w:p w14:paraId="5673EC0E" w14:textId="77777777" w:rsidR="001E5F47" w:rsidRPr="00AE223B" w:rsidRDefault="001E5F47" w:rsidP="007E15F9">
      <w:pPr>
        <w:pStyle w:val="Heading1"/>
        <w:spacing w:line="276" w:lineRule="auto"/>
      </w:pPr>
      <w:r w:rsidRPr="00AE223B">
        <w:t>OPĆINSKO VIJEĆE OPĆINE DRNJE</w:t>
      </w:r>
    </w:p>
    <w:p w14:paraId="3833C840" w14:textId="77777777" w:rsidR="001E5F47" w:rsidRPr="00AE223B" w:rsidRDefault="001E5F47" w:rsidP="003C2C47">
      <w:pPr>
        <w:spacing w:line="276" w:lineRule="auto"/>
        <w:rPr>
          <w:b/>
          <w:bCs/>
        </w:rPr>
      </w:pPr>
    </w:p>
    <w:p w14:paraId="3596200F" w14:textId="77777777" w:rsidR="001E5F47" w:rsidRPr="00AE223B" w:rsidRDefault="00EC787D" w:rsidP="007E15F9">
      <w:pPr>
        <w:spacing w:line="276" w:lineRule="auto"/>
        <w:jc w:val="both"/>
      </w:pPr>
      <w:r w:rsidRPr="00AE223B">
        <w:t>KLASA: 601-01/</w:t>
      </w:r>
      <w:r w:rsidR="00AB5826" w:rsidRPr="00AE223B">
        <w:t>2</w:t>
      </w:r>
      <w:r w:rsidR="007776C2">
        <w:t>5</w:t>
      </w:r>
      <w:r w:rsidR="001E5F47" w:rsidRPr="00AE223B">
        <w:t>-01/</w:t>
      </w:r>
      <w:r w:rsidR="00C22A76">
        <w:t>_</w:t>
      </w:r>
    </w:p>
    <w:p w14:paraId="5B58AD00" w14:textId="77777777" w:rsidR="001E5F47" w:rsidRPr="00AE223B" w:rsidRDefault="003C2F02" w:rsidP="007E15F9">
      <w:pPr>
        <w:spacing w:line="276" w:lineRule="auto"/>
        <w:jc w:val="both"/>
      </w:pPr>
      <w:r w:rsidRPr="00AE223B">
        <w:t>URBROJ: 2137</w:t>
      </w:r>
      <w:r w:rsidR="0064563F" w:rsidRPr="00AE223B">
        <w:t>-</w:t>
      </w:r>
      <w:r w:rsidRPr="00AE223B">
        <w:t>4-</w:t>
      </w:r>
      <w:r w:rsidR="00AB5826" w:rsidRPr="00AE223B">
        <w:t>2</w:t>
      </w:r>
      <w:r w:rsidR="007776C2">
        <w:t>5</w:t>
      </w:r>
      <w:r w:rsidR="001E5F47" w:rsidRPr="00AE223B">
        <w:t>-1</w:t>
      </w:r>
    </w:p>
    <w:p w14:paraId="73F1B2C3" w14:textId="77777777" w:rsidR="001E5F47" w:rsidRPr="00AE223B" w:rsidRDefault="001E5F47" w:rsidP="007E15F9">
      <w:pPr>
        <w:spacing w:line="276" w:lineRule="auto"/>
        <w:jc w:val="both"/>
      </w:pPr>
      <w:r w:rsidRPr="00AE223B">
        <w:t xml:space="preserve">Drnje, </w:t>
      </w:r>
      <w:r w:rsidR="00C22A76">
        <w:t>_</w:t>
      </w:r>
      <w:r w:rsidR="0084170B" w:rsidRPr="00AE223B">
        <w:t xml:space="preserve">. </w:t>
      </w:r>
      <w:r w:rsidR="007776C2">
        <w:t>prosinca</w:t>
      </w:r>
      <w:r w:rsidRPr="00AE223B">
        <w:t xml:space="preserve"> 20</w:t>
      </w:r>
      <w:r w:rsidR="00AB5826" w:rsidRPr="00AE223B">
        <w:t>2</w:t>
      </w:r>
      <w:r w:rsidR="007776C2">
        <w:t>5</w:t>
      </w:r>
      <w:r w:rsidRPr="00AE223B">
        <w:t>.</w:t>
      </w:r>
    </w:p>
    <w:p w14:paraId="1A63D3E9" w14:textId="77777777" w:rsidR="001E5F47" w:rsidRPr="00AE223B" w:rsidRDefault="001E5F47" w:rsidP="007E15F9">
      <w:pPr>
        <w:spacing w:line="276" w:lineRule="auto"/>
        <w:jc w:val="both"/>
      </w:pPr>
    </w:p>
    <w:p w14:paraId="02C548DF" w14:textId="77777777" w:rsidR="001E5F47" w:rsidRPr="00AE223B" w:rsidRDefault="001E5F47" w:rsidP="007E15F9">
      <w:pPr>
        <w:spacing w:line="276" w:lineRule="auto"/>
        <w:jc w:val="both"/>
      </w:pPr>
    </w:p>
    <w:p w14:paraId="65894177" w14:textId="77777777" w:rsidR="001E5F47" w:rsidRPr="00AE223B" w:rsidRDefault="001E5F47" w:rsidP="007E15F9">
      <w:pPr>
        <w:spacing w:line="276" w:lineRule="auto"/>
        <w:jc w:val="both"/>
        <w:rPr>
          <w:b/>
          <w:bCs/>
        </w:rPr>
      </w:pPr>
      <w:r w:rsidRPr="00AE223B">
        <w:tab/>
      </w:r>
      <w:r w:rsidRPr="00AE223B">
        <w:tab/>
      </w:r>
      <w:r w:rsidRPr="00AE223B">
        <w:tab/>
      </w:r>
      <w:r w:rsidRPr="00AE223B">
        <w:tab/>
      </w:r>
      <w:r w:rsidRPr="00AE223B">
        <w:tab/>
      </w:r>
      <w:r w:rsidRPr="00AE223B">
        <w:tab/>
      </w:r>
      <w:r w:rsidRPr="00AE223B">
        <w:tab/>
      </w:r>
      <w:r w:rsidRPr="00AE223B">
        <w:tab/>
      </w:r>
      <w:r w:rsidRPr="00AE223B">
        <w:tab/>
      </w:r>
      <w:r w:rsidR="00B6773C" w:rsidRPr="00AE223B">
        <w:rPr>
          <w:b/>
          <w:bCs/>
        </w:rPr>
        <w:t>PREDSJEDNIK</w:t>
      </w:r>
      <w:r w:rsidRPr="00AE223B">
        <w:rPr>
          <w:b/>
          <w:bCs/>
        </w:rPr>
        <w:t>:</w:t>
      </w:r>
    </w:p>
    <w:p w14:paraId="5DA163BF" w14:textId="77777777" w:rsidR="001E5F47" w:rsidRPr="00AE223B" w:rsidRDefault="00B6773C" w:rsidP="007E15F9">
      <w:pPr>
        <w:spacing w:line="276" w:lineRule="auto"/>
        <w:jc w:val="both"/>
        <w:rPr>
          <w:b/>
          <w:bCs/>
        </w:rPr>
      </w:pPr>
      <w:r w:rsidRPr="00AE223B">
        <w:rPr>
          <w:b/>
          <w:bCs/>
        </w:rPr>
        <w:tab/>
      </w:r>
      <w:r w:rsidRPr="00AE223B">
        <w:rPr>
          <w:b/>
          <w:bCs/>
        </w:rPr>
        <w:tab/>
      </w:r>
      <w:r w:rsidRPr="00AE223B">
        <w:rPr>
          <w:b/>
          <w:bCs/>
        </w:rPr>
        <w:tab/>
      </w:r>
      <w:r w:rsidRPr="00AE223B">
        <w:rPr>
          <w:b/>
          <w:bCs/>
        </w:rPr>
        <w:tab/>
      </w:r>
      <w:r w:rsidRPr="00AE223B">
        <w:rPr>
          <w:b/>
          <w:bCs/>
        </w:rPr>
        <w:tab/>
      </w:r>
      <w:r w:rsidRPr="00AE223B">
        <w:rPr>
          <w:b/>
          <w:bCs/>
        </w:rPr>
        <w:tab/>
      </w:r>
      <w:r w:rsidRPr="00AE223B">
        <w:rPr>
          <w:b/>
          <w:bCs/>
        </w:rPr>
        <w:tab/>
      </w:r>
      <w:r w:rsidRPr="00AE223B">
        <w:rPr>
          <w:b/>
          <w:bCs/>
        </w:rPr>
        <w:tab/>
        <w:t xml:space="preserve"> </w:t>
      </w:r>
      <w:r w:rsidR="00F207E8" w:rsidRPr="00AE223B">
        <w:rPr>
          <w:b/>
          <w:bCs/>
        </w:rPr>
        <w:t xml:space="preserve">        </w:t>
      </w:r>
      <w:r w:rsidRPr="00AE223B">
        <w:rPr>
          <w:b/>
          <w:bCs/>
        </w:rPr>
        <w:t xml:space="preserve">  Goran Kolarek</w:t>
      </w:r>
    </w:p>
    <w:sectPr w:rsidR="001E5F47" w:rsidRPr="00AE22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3237" w14:textId="77777777" w:rsidR="00B92493" w:rsidRDefault="00B92493" w:rsidP="00FA30F2">
      <w:r>
        <w:separator/>
      </w:r>
    </w:p>
  </w:endnote>
  <w:endnote w:type="continuationSeparator" w:id="0">
    <w:p w14:paraId="382FA2C1" w14:textId="77777777" w:rsidR="00B92493" w:rsidRDefault="00B92493" w:rsidP="00FA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E15E" w14:textId="77777777" w:rsidR="00B92493" w:rsidRDefault="00B92493" w:rsidP="00FA30F2">
      <w:r>
        <w:separator/>
      </w:r>
    </w:p>
  </w:footnote>
  <w:footnote w:type="continuationSeparator" w:id="0">
    <w:p w14:paraId="529EC492" w14:textId="77777777" w:rsidR="00B92493" w:rsidRDefault="00B92493" w:rsidP="00FA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F1E0" w14:textId="77777777" w:rsidR="00C22A76" w:rsidRPr="00C22A76" w:rsidRDefault="00C22A76">
    <w:pPr>
      <w:pStyle w:val="Header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4A61"/>
    <w:multiLevelType w:val="hybridMultilevel"/>
    <w:tmpl w:val="AF724B7C"/>
    <w:lvl w:ilvl="0" w:tplc="484C10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961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7D"/>
    <w:rsid w:val="0000531A"/>
    <w:rsid w:val="000B781D"/>
    <w:rsid w:val="001164F4"/>
    <w:rsid w:val="00155BBD"/>
    <w:rsid w:val="00156E3E"/>
    <w:rsid w:val="001E5F47"/>
    <w:rsid w:val="002407BD"/>
    <w:rsid w:val="002F7A8C"/>
    <w:rsid w:val="00336B29"/>
    <w:rsid w:val="00362638"/>
    <w:rsid w:val="00375587"/>
    <w:rsid w:val="003C2C47"/>
    <w:rsid w:val="003C2F02"/>
    <w:rsid w:val="003D7077"/>
    <w:rsid w:val="004C786D"/>
    <w:rsid w:val="004D443D"/>
    <w:rsid w:val="00581B66"/>
    <w:rsid w:val="005E6E7C"/>
    <w:rsid w:val="00633537"/>
    <w:rsid w:val="00640F91"/>
    <w:rsid w:val="0064563F"/>
    <w:rsid w:val="00715207"/>
    <w:rsid w:val="007615E0"/>
    <w:rsid w:val="00771BF7"/>
    <w:rsid w:val="007776C2"/>
    <w:rsid w:val="007E15F9"/>
    <w:rsid w:val="00807D00"/>
    <w:rsid w:val="0084170B"/>
    <w:rsid w:val="00860062"/>
    <w:rsid w:val="0095087D"/>
    <w:rsid w:val="009A0F35"/>
    <w:rsid w:val="009B22F2"/>
    <w:rsid w:val="009D1AF4"/>
    <w:rsid w:val="00A2261F"/>
    <w:rsid w:val="00A31C5D"/>
    <w:rsid w:val="00A770BB"/>
    <w:rsid w:val="00AB5826"/>
    <w:rsid w:val="00AE223B"/>
    <w:rsid w:val="00AF60F3"/>
    <w:rsid w:val="00B53630"/>
    <w:rsid w:val="00B6773C"/>
    <w:rsid w:val="00B92493"/>
    <w:rsid w:val="00BC2821"/>
    <w:rsid w:val="00C1450D"/>
    <w:rsid w:val="00C22A76"/>
    <w:rsid w:val="00CF0BE0"/>
    <w:rsid w:val="00D5258E"/>
    <w:rsid w:val="00D93943"/>
    <w:rsid w:val="00DD57C0"/>
    <w:rsid w:val="00E22350"/>
    <w:rsid w:val="00EB3117"/>
    <w:rsid w:val="00EC787D"/>
    <w:rsid w:val="00F06174"/>
    <w:rsid w:val="00F207E8"/>
    <w:rsid w:val="00F4466B"/>
    <w:rsid w:val="00F447D3"/>
    <w:rsid w:val="00FA30F2"/>
    <w:rsid w:val="00FC0FC4"/>
    <w:rsid w:val="00FE1998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968F4"/>
  <w15:chartTrackingRefBased/>
  <w15:docId w15:val="{7A3A9082-64B0-D247-A631-B5ACD3A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FA30F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0F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Drnje</dc:creator>
  <cp:keywords/>
  <cp:lastModifiedBy>Frane Cvitanić</cp:lastModifiedBy>
  <cp:revision>2</cp:revision>
  <cp:lastPrinted>2019-02-01T10:25:00Z</cp:lastPrinted>
  <dcterms:created xsi:type="dcterms:W3CDTF">2025-10-27T13:21:00Z</dcterms:created>
  <dcterms:modified xsi:type="dcterms:W3CDTF">2025-10-27T13:21:00Z</dcterms:modified>
</cp:coreProperties>
</file>