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955073" w14:paraId="2BC303CB" w14:textId="77777777" w:rsidTr="00955073">
        <w:trPr>
          <w:trHeight w:val="526"/>
        </w:trPr>
        <w:tc>
          <w:tcPr>
            <w:tcW w:w="9149" w:type="dxa"/>
            <w:gridSpan w:val="2"/>
          </w:tcPr>
          <w:p w14:paraId="4A1BE8E9" w14:textId="77777777" w:rsidR="00B864AC" w:rsidRPr="00955073" w:rsidRDefault="00B864AC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DOKUMENT ZA INTERNETSKO SAVJETOVANJE O NACRTU OPĆEG AKTA</w:t>
            </w:r>
          </w:p>
        </w:tc>
      </w:tr>
      <w:tr w:rsidR="00B864AC" w:rsidRPr="00955073" w14:paraId="4138AD13" w14:textId="77777777" w:rsidTr="00955073">
        <w:trPr>
          <w:trHeight w:val="507"/>
        </w:trPr>
        <w:tc>
          <w:tcPr>
            <w:tcW w:w="9149" w:type="dxa"/>
            <w:gridSpan w:val="2"/>
          </w:tcPr>
          <w:p w14:paraId="2E5D0294" w14:textId="6BD3844E" w:rsidR="00A862DF" w:rsidRPr="00955073" w:rsidRDefault="00B864AC" w:rsidP="005958C8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Nacrt</w:t>
            </w:r>
            <w:r w:rsidR="007E5532">
              <w:rPr>
                <w:rFonts w:cstheme="minorHAnsi"/>
                <w:b/>
              </w:rPr>
              <w:t xml:space="preserve"> </w:t>
            </w:r>
            <w:r w:rsidR="00814962">
              <w:rPr>
                <w:rFonts w:cstheme="minorHAnsi"/>
                <w:b/>
              </w:rPr>
              <w:t>Plana</w:t>
            </w:r>
            <w:r w:rsidR="005958C8">
              <w:rPr>
                <w:rFonts w:cstheme="minorHAnsi"/>
                <w:b/>
              </w:rPr>
              <w:t xml:space="preserve"> javnih potreba u </w:t>
            </w:r>
            <w:r w:rsidR="00814962">
              <w:rPr>
                <w:rFonts w:cstheme="minorHAnsi"/>
                <w:b/>
              </w:rPr>
              <w:t>socijalnoj skrbi</w:t>
            </w:r>
            <w:r w:rsidR="00433949">
              <w:rPr>
                <w:rFonts w:cstheme="minorHAnsi"/>
                <w:b/>
              </w:rPr>
              <w:t xml:space="preserve"> </w:t>
            </w:r>
            <w:r w:rsidR="005958C8">
              <w:rPr>
                <w:rFonts w:cstheme="minorHAnsi"/>
                <w:b/>
              </w:rPr>
              <w:t>na području Općine Drnje u 202</w:t>
            </w:r>
            <w:r w:rsidR="002A1E6E">
              <w:rPr>
                <w:rFonts w:cstheme="minorHAnsi"/>
                <w:b/>
              </w:rPr>
              <w:t>7</w:t>
            </w:r>
            <w:r w:rsidR="005958C8">
              <w:rPr>
                <w:rFonts w:cstheme="minorHAnsi"/>
                <w:b/>
              </w:rPr>
              <w:t>. godini</w:t>
            </w:r>
          </w:p>
        </w:tc>
      </w:tr>
      <w:tr w:rsidR="00B864AC" w:rsidRPr="00955073" w14:paraId="429D4412" w14:textId="77777777" w:rsidTr="00955073">
        <w:trPr>
          <w:trHeight w:val="486"/>
        </w:trPr>
        <w:tc>
          <w:tcPr>
            <w:tcW w:w="9149" w:type="dxa"/>
            <w:gridSpan w:val="2"/>
            <w:tcBorders>
              <w:bottom w:val="single" w:sz="4" w:space="0" w:color="000000" w:themeColor="text1"/>
            </w:tcBorders>
          </w:tcPr>
          <w:p w14:paraId="36548C6B" w14:textId="77777777" w:rsidR="00955073" w:rsidRPr="00955073" w:rsidRDefault="00955073" w:rsidP="00955073">
            <w:pPr>
              <w:jc w:val="center"/>
              <w:rPr>
                <w:rFonts w:cstheme="minorHAnsi"/>
                <w:b/>
              </w:rPr>
            </w:pPr>
          </w:p>
          <w:p w14:paraId="649BA888" w14:textId="77777777" w:rsidR="00B864AC" w:rsidRPr="00955073" w:rsidRDefault="00EB7B41" w:rsidP="00955073">
            <w:pPr>
              <w:jc w:val="center"/>
              <w:rPr>
                <w:rFonts w:cstheme="minorHAnsi"/>
                <w:b/>
              </w:rPr>
            </w:pPr>
            <w:r w:rsidRPr="00955073">
              <w:rPr>
                <w:rFonts w:cstheme="minorHAnsi"/>
                <w:b/>
              </w:rPr>
              <w:t>OPĆINA DRNJE</w:t>
            </w:r>
          </w:p>
        </w:tc>
      </w:tr>
      <w:tr w:rsidR="00B864AC" w:rsidRPr="00955073" w14:paraId="568C5A4C" w14:textId="77777777" w:rsidTr="00955073">
        <w:trPr>
          <w:trHeight w:val="653"/>
        </w:trPr>
        <w:tc>
          <w:tcPr>
            <w:tcW w:w="4574" w:type="dxa"/>
          </w:tcPr>
          <w:p w14:paraId="26493823" w14:textId="77777777" w:rsidR="00B864AC" w:rsidRPr="00AA1E43" w:rsidRDefault="00B864AC" w:rsidP="00955073">
            <w:pPr>
              <w:jc w:val="center"/>
              <w:rPr>
                <w:rFonts w:cstheme="minorHAnsi"/>
                <w:b/>
              </w:rPr>
            </w:pPr>
            <w:r w:rsidRPr="00AA1E43">
              <w:rPr>
                <w:rFonts w:cstheme="minorHAnsi"/>
                <w:b/>
              </w:rPr>
              <w:t>Početak savjetovanja</w:t>
            </w:r>
          </w:p>
          <w:p w14:paraId="61FB6922" w14:textId="4ACC078A" w:rsidR="00010377" w:rsidRPr="00AA1E43" w:rsidRDefault="00AA1E43" w:rsidP="00955073">
            <w:pPr>
              <w:jc w:val="center"/>
              <w:rPr>
                <w:rFonts w:cstheme="minorHAnsi"/>
                <w:b/>
              </w:rPr>
            </w:pPr>
            <w:r w:rsidRPr="00AA1E43">
              <w:rPr>
                <w:rFonts w:cstheme="minorHAnsi"/>
                <w:b/>
              </w:rPr>
              <w:t>3. studenog 2026.</w:t>
            </w:r>
          </w:p>
        </w:tc>
        <w:tc>
          <w:tcPr>
            <w:tcW w:w="4575" w:type="dxa"/>
          </w:tcPr>
          <w:p w14:paraId="04FD3611" w14:textId="77777777" w:rsidR="00B864AC" w:rsidRPr="00AA1E43" w:rsidRDefault="00B864AC" w:rsidP="00955073">
            <w:pPr>
              <w:jc w:val="center"/>
              <w:rPr>
                <w:rFonts w:cstheme="minorHAnsi"/>
                <w:b/>
              </w:rPr>
            </w:pPr>
            <w:r w:rsidRPr="00AA1E43">
              <w:rPr>
                <w:rFonts w:cstheme="minorHAnsi"/>
                <w:b/>
              </w:rPr>
              <w:t>Završetak savjetovanja</w:t>
            </w:r>
          </w:p>
          <w:p w14:paraId="010FCF32" w14:textId="0111F828" w:rsidR="00010377" w:rsidRPr="00AA1E43" w:rsidRDefault="00AA1E43" w:rsidP="00955073">
            <w:pPr>
              <w:jc w:val="center"/>
              <w:rPr>
                <w:rFonts w:cstheme="minorHAnsi"/>
                <w:b/>
              </w:rPr>
            </w:pPr>
            <w:r w:rsidRPr="00AA1E43">
              <w:rPr>
                <w:rFonts w:cstheme="minorHAnsi"/>
                <w:b/>
              </w:rPr>
              <w:t>3. prosinca 2026.</w:t>
            </w:r>
          </w:p>
        </w:tc>
      </w:tr>
    </w:tbl>
    <w:p w14:paraId="61710B19" w14:textId="77777777" w:rsidR="00955073" w:rsidRPr="00955073" w:rsidRDefault="00955073" w:rsidP="00955073">
      <w:pPr>
        <w:spacing w:after="0"/>
        <w:rPr>
          <w:rFonts w:cstheme="minorHAnsi"/>
        </w:rPr>
      </w:pPr>
    </w:p>
    <w:p w14:paraId="48C39C31" w14:textId="77777777" w:rsidR="006A5796" w:rsidRPr="00955073" w:rsidRDefault="005E4A45" w:rsidP="00955073">
      <w:pPr>
        <w:spacing w:after="0"/>
        <w:rPr>
          <w:rFonts w:cstheme="minorHAnsi"/>
        </w:rPr>
      </w:pPr>
      <w:r w:rsidRPr="00955073">
        <w:rPr>
          <w:rFonts w:cstheme="minorHAnsi"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955073" w14:paraId="0AF79A53" w14:textId="77777777" w:rsidTr="005E4A45">
        <w:tc>
          <w:tcPr>
            <w:tcW w:w="9288" w:type="dxa"/>
          </w:tcPr>
          <w:p w14:paraId="65FDB0D3" w14:textId="5672BD7B" w:rsidR="00814962" w:rsidRPr="00814962" w:rsidRDefault="00013B8D" w:rsidP="00814962">
            <w:pPr>
              <w:jc w:val="both"/>
              <w:rPr>
                <w:rFonts w:cs="Arial"/>
                <w:bCs/>
                <w:color w:val="000000"/>
              </w:rPr>
            </w:pPr>
            <w:r>
              <w:rPr>
                <w:rFonts w:cs="Arial"/>
                <w:bCs/>
                <w:color w:val="000000"/>
              </w:rPr>
              <w:t xml:space="preserve">               </w:t>
            </w:r>
            <w:r w:rsidR="00814962" w:rsidRPr="00814962">
              <w:rPr>
                <w:rFonts w:cs="Arial"/>
                <w:bCs/>
                <w:color w:val="000000"/>
              </w:rPr>
              <w:t>Člankom 289. Zakona o socijalnoj skrbi („Narodne novine”, broj 18/22, 46/22, 119/22</w:t>
            </w:r>
            <w:r w:rsidR="00814962">
              <w:rPr>
                <w:rFonts w:cs="Arial"/>
                <w:bCs/>
                <w:color w:val="000000"/>
              </w:rPr>
              <w:t>, 71/23</w:t>
            </w:r>
            <w:r w:rsidR="002A1E6E">
              <w:rPr>
                <w:rFonts w:cs="Arial"/>
                <w:bCs/>
                <w:color w:val="000000"/>
              </w:rPr>
              <w:t>,</w:t>
            </w:r>
            <w:r w:rsidR="00814962">
              <w:rPr>
                <w:rFonts w:cs="Arial"/>
                <w:bCs/>
                <w:color w:val="000000"/>
              </w:rPr>
              <w:t xml:space="preserve"> 156/23</w:t>
            </w:r>
            <w:r w:rsidR="002A1E6E">
              <w:rPr>
                <w:rFonts w:cs="Arial"/>
                <w:bCs/>
                <w:color w:val="000000"/>
              </w:rPr>
              <w:t>. i 61/25</w:t>
            </w:r>
            <w:r w:rsidR="00814962" w:rsidRPr="00814962">
              <w:rPr>
                <w:rFonts w:cs="Arial"/>
                <w:bCs/>
                <w:color w:val="000000"/>
              </w:rPr>
              <w:t>) propisano je da su, između ostalih, jedinice lokalne samouprave dužne osigurati sredstva za obavljanje djelatnosti socijalne skrbi sukladno zakonima, u skladu sa socijalnim planom i mrežom socijalnih usluga na svojem području. Jedinice lokalne samouprave dužne su u svom proračunu osigurati sredstva za ostvarivanje prava na podmirenje troškova stanovanja pod uvjetima i na način propisan ovim Zakonom. Iznimno od toga, dio troškova stanovanja koji se odnosi na troškove ogrjeva korisnika koji se griju na drva osigurava se iz sredstava državnog proračuna.</w:t>
            </w:r>
          </w:p>
          <w:p w14:paraId="265AF862" w14:textId="7F12C6E7" w:rsidR="005E4A45" w:rsidRPr="00955073" w:rsidRDefault="00013B8D" w:rsidP="00013B8D">
            <w:pPr>
              <w:jc w:val="both"/>
              <w:rPr>
                <w:rFonts w:cstheme="minorHAnsi"/>
              </w:rPr>
            </w:pPr>
            <w:r>
              <w:rPr>
                <w:rFonts w:cs="Arial"/>
                <w:bCs/>
                <w:color w:val="000000"/>
              </w:rPr>
              <w:t xml:space="preserve">                 </w:t>
            </w:r>
            <w:r w:rsidRPr="00B21045">
              <w:rPr>
                <w:rFonts w:cs="Arial"/>
                <w:bCs/>
                <w:color w:val="000000"/>
              </w:rPr>
              <w:t xml:space="preserve">Cilj provođenja savjetovanja sa javnošću je upoznavanje javnosti s nacrtom </w:t>
            </w:r>
            <w:r>
              <w:rPr>
                <w:rFonts w:cs="Arial"/>
                <w:bCs/>
                <w:color w:val="000000"/>
              </w:rPr>
              <w:t>Plana javnih potreba u socijalnoj skrbi</w:t>
            </w:r>
            <w:r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2A1E6E">
              <w:rPr>
                <w:rFonts w:cs="Arial"/>
                <w:bCs/>
                <w:color w:val="000000"/>
              </w:rPr>
              <w:t>7</w:t>
            </w:r>
            <w:r w:rsidRPr="00B21045">
              <w:rPr>
                <w:rFonts w:cs="Arial"/>
                <w:bCs/>
                <w:color w:val="000000"/>
              </w:rPr>
              <w:t xml:space="preserve">. godini, dobivanje prijedloga i mišljenja te prihvaćanje zakonitih i stručno utemeljenih prijedloga i mišljenja s obzirom da je nacrt </w:t>
            </w:r>
            <w:r>
              <w:rPr>
                <w:rFonts w:cs="Arial"/>
                <w:bCs/>
                <w:color w:val="000000"/>
              </w:rPr>
              <w:t>Plan javnih potreba u socijalnoj skrbi</w:t>
            </w:r>
            <w:r w:rsidRPr="00B21045">
              <w:rPr>
                <w:rFonts w:cs="Arial"/>
                <w:bCs/>
                <w:color w:val="000000"/>
              </w:rPr>
              <w:t xml:space="preserve"> na području Općine Drnje u 202</w:t>
            </w:r>
            <w:r w:rsidR="002A1E6E">
              <w:rPr>
                <w:rFonts w:cs="Arial"/>
                <w:bCs/>
                <w:color w:val="000000"/>
              </w:rPr>
              <w:t>7</w:t>
            </w:r>
            <w:r w:rsidRPr="00B21045">
              <w:rPr>
                <w:rFonts w:cs="Arial"/>
                <w:bCs/>
                <w:color w:val="000000"/>
              </w:rPr>
              <w:t>. godini</w:t>
            </w:r>
            <w:r>
              <w:rPr>
                <w:rFonts w:cs="Arial"/>
                <w:bCs/>
                <w:color w:val="000000"/>
              </w:rPr>
              <w:t xml:space="preserve"> </w:t>
            </w:r>
            <w:r w:rsidRPr="00B21045">
              <w:rPr>
                <w:rFonts w:cs="Arial"/>
                <w:bCs/>
                <w:color w:val="000000"/>
              </w:rPr>
              <w:t>od interesa za građane.</w:t>
            </w:r>
          </w:p>
        </w:tc>
      </w:tr>
    </w:tbl>
    <w:p w14:paraId="57E82A02" w14:textId="77777777" w:rsidR="008846E7" w:rsidRPr="00955073" w:rsidRDefault="008846E7" w:rsidP="00955073">
      <w:pPr>
        <w:spacing w:after="0"/>
        <w:rPr>
          <w:rFonts w:cstheme="minorHAnsi"/>
        </w:rPr>
      </w:pPr>
    </w:p>
    <w:p w14:paraId="00A06FFD" w14:textId="79BBBEA6" w:rsidR="005E4A45" w:rsidRPr="00955073" w:rsidRDefault="005E4A45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Pozivamo predstavnike zainteresirane javnosti da najkasnije </w:t>
      </w:r>
      <w:r w:rsidRPr="00955073">
        <w:rPr>
          <w:rFonts w:cstheme="minorHAnsi"/>
          <w:b/>
        </w:rPr>
        <w:t>do</w:t>
      </w:r>
      <w:r w:rsidR="00B773C4" w:rsidRPr="00955073">
        <w:rPr>
          <w:rFonts w:cstheme="minorHAnsi"/>
          <w:b/>
        </w:rPr>
        <w:t xml:space="preserve"> </w:t>
      </w:r>
      <w:r w:rsidR="00AA1E43" w:rsidRPr="00AA1E43">
        <w:rPr>
          <w:rFonts w:cstheme="minorHAnsi"/>
          <w:b/>
        </w:rPr>
        <w:t>3. prosinca</w:t>
      </w:r>
      <w:r w:rsidR="00B773C4" w:rsidRPr="00AA1E43">
        <w:rPr>
          <w:rFonts w:cstheme="minorHAnsi"/>
          <w:b/>
        </w:rPr>
        <w:t xml:space="preserve"> </w:t>
      </w:r>
      <w:r w:rsidR="00B773C4" w:rsidRPr="00955073">
        <w:rPr>
          <w:rFonts w:cstheme="minorHAnsi"/>
          <w:b/>
        </w:rPr>
        <w:t>20</w:t>
      </w:r>
      <w:r w:rsidR="00BD7102">
        <w:rPr>
          <w:rFonts w:cstheme="minorHAnsi"/>
          <w:b/>
        </w:rPr>
        <w:t>2</w:t>
      </w:r>
      <w:r w:rsidR="002A1E6E">
        <w:rPr>
          <w:rFonts w:cstheme="minorHAnsi"/>
          <w:b/>
        </w:rPr>
        <w:t>6</w:t>
      </w:r>
      <w:r w:rsidR="00812F65" w:rsidRPr="00955073">
        <w:rPr>
          <w:rFonts w:cstheme="minorHAnsi"/>
          <w:b/>
        </w:rPr>
        <w:t>.</w:t>
      </w:r>
      <w:r w:rsidR="00010377" w:rsidRPr="00955073">
        <w:rPr>
          <w:rFonts w:cstheme="minorHAnsi"/>
        </w:rPr>
        <w:t xml:space="preserve"> </w:t>
      </w:r>
      <w:r w:rsidR="00812F65" w:rsidRPr="00955073">
        <w:rPr>
          <w:rFonts w:cstheme="minorHAnsi"/>
        </w:rPr>
        <w:t>g</w:t>
      </w:r>
      <w:r w:rsidRPr="00955073">
        <w:rPr>
          <w:rFonts w:cstheme="minorHAnsi"/>
        </w:rPr>
        <w:t>odine</w:t>
      </w:r>
      <w:r w:rsidR="00812F65" w:rsidRPr="00955073">
        <w:rPr>
          <w:rFonts w:cstheme="minorHAnsi"/>
        </w:rPr>
        <w:t xml:space="preserve"> </w:t>
      </w:r>
      <w:r w:rsidRPr="00955073">
        <w:rPr>
          <w:rFonts w:cstheme="minorHAnsi"/>
        </w:rPr>
        <w:t>dostave s</w:t>
      </w:r>
      <w:r w:rsidR="00CD1751" w:rsidRPr="00955073">
        <w:rPr>
          <w:rFonts w:cstheme="minorHAnsi"/>
        </w:rPr>
        <w:t xml:space="preserve">voje komentare na </w:t>
      </w:r>
      <w:r w:rsidR="00433949" w:rsidRPr="00433949">
        <w:rPr>
          <w:rFonts w:cs="Arial"/>
          <w:bCs/>
          <w:color w:val="000000"/>
        </w:rPr>
        <w:t xml:space="preserve">Nacrt </w:t>
      </w:r>
      <w:r w:rsidR="00433949" w:rsidRPr="00433949">
        <w:rPr>
          <w:rFonts w:cstheme="minorHAnsi"/>
          <w:bCs/>
        </w:rPr>
        <w:t xml:space="preserve">Programa javnih potreba u </w:t>
      </w:r>
      <w:r w:rsidR="00814962">
        <w:rPr>
          <w:rFonts w:cstheme="minorHAnsi"/>
          <w:bCs/>
        </w:rPr>
        <w:t>socijalnoj skrbi</w:t>
      </w:r>
      <w:r w:rsidR="00433949" w:rsidRPr="00433949">
        <w:rPr>
          <w:rFonts w:cstheme="minorHAnsi"/>
          <w:bCs/>
        </w:rPr>
        <w:t xml:space="preserve"> na području Općine Drnje u 202</w:t>
      </w:r>
      <w:r w:rsidR="002A1E6E">
        <w:rPr>
          <w:rFonts w:cstheme="minorHAnsi"/>
          <w:bCs/>
        </w:rPr>
        <w:t>7</w:t>
      </w:r>
      <w:r w:rsidR="00433949" w:rsidRPr="00433949">
        <w:rPr>
          <w:rFonts w:cstheme="minorHAnsi"/>
          <w:bCs/>
        </w:rPr>
        <w:t>. godini</w:t>
      </w:r>
      <w:r w:rsidR="00433949">
        <w:rPr>
          <w:rFonts w:cstheme="minorHAnsi"/>
        </w:rPr>
        <w:t xml:space="preserve"> </w:t>
      </w:r>
      <w:r w:rsidRPr="00955073">
        <w:rPr>
          <w:rFonts w:cstheme="minorHAnsi"/>
        </w:rPr>
        <w:t xml:space="preserve">putem OBRASCA za savjetovanja </w:t>
      </w:r>
      <w:r w:rsidR="008937D3" w:rsidRPr="00955073">
        <w:rPr>
          <w:rFonts w:cstheme="minorHAnsi"/>
        </w:rPr>
        <w:t xml:space="preserve">na e-mail: </w:t>
      </w:r>
      <w:hyperlink r:id="rId7" w:history="1">
        <w:r w:rsidR="002A1E6E" w:rsidRPr="00D82AA0">
          <w:rPr>
            <w:rStyle w:val="Hiperveza"/>
            <w:rFonts w:cstheme="minorHAnsi"/>
          </w:rPr>
          <w:t>opcina@drnje.hr</w:t>
        </w:r>
      </w:hyperlink>
      <w:r w:rsidR="002A1E6E">
        <w:rPr>
          <w:rFonts w:cstheme="minorHAnsi"/>
        </w:rPr>
        <w:t xml:space="preserve"> </w:t>
      </w:r>
      <w:r w:rsidR="00EB7B41" w:rsidRPr="00955073">
        <w:rPr>
          <w:rFonts w:cstheme="minorHAnsi"/>
        </w:rPr>
        <w:t>.</w:t>
      </w:r>
    </w:p>
    <w:p w14:paraId="25F4E78C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 xml:space="preserve">Po završetku savjetovanja, svi pristigli doprinosi bit će javno dostupni na internetskoj stranici </w:t>
      </w:r>
      <w:r w:rsidR="00EB7B41" w:rsidRPr="00955073">
        <w:rPr>
          <w:rFonts w:cstheme="minorHAnsi"/>
        </w:rPr>
        <w:t>Općine Drnje</w:t>
      </w:r>
      <w:r w:rsidR="008846E7" w:rsidRPr="00955073">
        <w:rPr>
          <w:rFonts w:cstheme="minorHAnsi"/>
        </w:rPr>
        <w:t xml:space="preserve"> te priloženi uz prijedlog akta o kojem će r</w:t>
      </w:r>
      <w:r w:rsidR="00EB7B41" w:rsidRPr="00955073">
        <w:rPr>
          <w:rFonts w:cstheme="minorHAnsi"/>
        </w:rPr>
        <w:t>aspravljati Općinsko vijeće Općine Drnje</w:t>
      </w:r>
      <w:r w:rsidRPr="00955073">
        <w:rPr>
          <w:rFonts w:cstheme="minorHAnsi"/>
        </w:rPr>
        <w:t>.</w:t>
      </w:r>
    </w:p>
    <w:p w14:paraId="3F63A6E6" w14:textId="77777777" w:rsidR="008F19F7" w:rsidRPr="00955073" w:rsidRDefault="008F19F7" w:rsidP="00955073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Ukoliko ne želite da Vaš doprinos bude javno objavljen, molimo Vas da to jasno istaknete pri dostavi obrasca.</w:t>
      </w:r>
    </w:p>
    <w:p w14:paraId="6A3EC6E9" w14:textId="5A284AC8" w:rsidR="000F472C" w:rsidRDefault="008F19F7" w:rsidP="005958C8">
      <w:pPr>
        <w:spacing w:after="0"/>
        <w:ind w:firstLine="708"/>
        <w:jc w:val="both"/>
        <w:rPr>
          <w:rFonts w:cstheme="minorHAnsi"/>
        </w:rPr>
      </w:pPr>
      <w:r w:rsidRPr="00955073">
        <w:rPr>
          <w:rFonts w:cstheme="minorHAnsi"/>
        </w:rPr>
        <w:t>Zahvaljujemo na doprin</w:t>
      </w:r>
      <w:r w:rsidR="00D23F86" w:rsidRPr="00955073">
        <w:rPr>
          <w:rFonts w:cstheme="minorHAnsi"/>
        </w:rPr>
        <w:t xml:space="preserve">osu u izradi što kvalitetnijeg </w:t>
      </w:r>
      <w:r w:rsidR="00814962" w:rsidRPr="00433949">
        <w:rPr>
          <w:rFonts w:cs="Arial"/>
          <w:bCs/>
          <w:color w:val="000000"/>
        </w:rPr>
        <w:t xml:space="preserve">Nacrt </w:t>
      </w:r>
      <w:r w:rsidR="00814962" w:rsidRPr="00433949">
        <w:rPr>
          <w:rFonts w:cstheme="minorHAnsi"/>
          <w:bCs/>
        </w:rPr>
        <w:t xml:space="preserve">Programa javnih potreba u </w:t>
      </w:r>
      <w:r w:rsidR="00814962">
        <w:rPr>
          <w:rFonts w:cstheme="minorHAnsi"/>
          <w:bCs/>
        </w:rPr>
        <w:t>socijalnoj skrbi</w:t>
      </w:r>
      <w:r w:rsidR="00814962" w:rsidRPr="00433949">
        <w:rPr>
          <w:rFonts w:cstheme="minorHAnsi"/>
          <w:bCs/>
        </w:rPr>
        <w:t xml:space="preserve"> na području Općine Drnje u 202</w:t>
      </w:r>
      <w:r w:rsidR="002A1E6E">
        <w:rPr>
          <w:rFonts w:cstheme="minorHAnsi"/>
          <w:bCs/>
        </w:rPr>
        <w:t>7</w:t>
      </w:r>
      <w:r w:rsidR="00814962" w:rsidRPr="00433949">
        <w:rPr>
          <w:rFonts w:cstheme="minorHAnsi"/>
          <w:bCs/>
        </w:rPr>
        <w:t>. godini</w:t>
      </w:r>
      <w:r w:rsidR="00433949">
        <w:rPr>
          <w:rFonts w:cstheme="minorHAnsi"/>
        </w:rPr>
        <w:t>.</w:t>
      </w:r>
    </w:p>
    <w:p w14:paraId="14C05A68" w14:textId="3258F650" w:rsidR="000F472C" w:rsidRDefault="000F472C" w:rsidP="000F472C">
      <w:pPr>
        <w:spacing w:after="0"/>
        <w:jc w:val="both"/>
        <w:rPr>
          <w:rFonts w:cstheme="minorHAnsi"/>
        </w:rPr>
      </w:pPr>
    </w:p>
    <w:p w14:paraId="614840E9" w14:textId="2929B341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KLASA: 013-02/2</w:t>
      </w:r>
      <w:r w:rsidR="002A1E6E">
        <w:rPr>
          <w:rFonts w:cstheme="minorHAnsi"/>
        </w:rPr>
        <w:t>6</w:t>
      </w:r>
      <w:r>
        <w:rPr>
          <w:rFonts w:cstheme="minorHAnsi"/>
        </w:rPr>
        <w:t>-01/</w:t>
      </w:r>
      <w:r w:rsidR="00AA1E43">
        <w:rPr>
          <w:rFonts w:cstheme="minorHAnsi"/>
        </w:rPr>
        <w:t>23</w:t>
      </w:r>
    </w:p>
    <w:p w14:paraId="2BEF0682" w14:textId="7D8F24D9" w:rsidR="000F472C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>URBROJ: 2137-4-2</w:t>
      </w:r>
      <w:r w:rsidR="002A1E6E">
        <w:rPr>
          <w:rFonts w:cstheme="minorHAnsi"/>
        </w:rPr>
        <w:t>6</w:t>
      </w:r>
      <w:r>
        <w:rPr>
          <w:rFonts w:cstheme="minorHAnsi"/>
        </w:rPr>
        <w:t>-1</w:t>
      </w:r>
    </w:p>
    <w:p w14:paraId="0BD9773B" w14:textId="6A2481E1" w:rsidR="000F472C" w:rsidRPr="00955073" w:rsidRDefault="000F472C" w:rsidP="000F472C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Drnje, </w:t>
      </w:r>
      <w:r w:rsidR="00AA1E43" w:rsidRPr="00AA1E43">
        <w:rPr>
          <w:rFonts w:cstheme="minorHAnsi"/>
        </w:rPr>
        <w:t>3. studenoga</w:t>
      </w:r>
      <w:r w:rsidRPr="00AA1E43">
        <w:rPr>
          <w:rFonts w:cstheme="minorHAnsi"/>
        </w:rPr>
        <w:t xml:space="preserve"> </w:t>
      </w:r>
      <w:r>
        <w:rPr>
          <w:rFonts w:cstheme="minorHAnsi"/>
        </w:rPr>
        <w:t>202</w:t>
      </w:r>
      <w:r w:rsidR="002A1E6E">
        <w:rPr>
          <w:rFonts w:cstheme="minorHAnsi"/>
        </w:rPr>
        <w:t>6</w:t>
      </w:r>
      <w:r>
        <w:rPr>
          <w:rFonts w:cstheme="minorHAnsi"/>
        </w:rPr>
        <w:t>.</w:t>
      </w:r>
    </w:p>
    <w:p w14:paraId="19EE2D30" w14:textId="77777777" w:rsidR="000F472C" w:rsidRPr="00955073" w:rsidRDefault="000F472C" w:rsidP="000F472C">
      <w:pPr>
        <w:spacing w:after="0"/>
        <w:jc w:val="both"/>
        <w:rPr>
          <w:rFonts w:cstheme="minorHAnsi"/>
        </w:rPr>
      </w:pPr>
    </w:p>
    <w:sectPr w:rsidR="000F472C" w:rsidRPr="00955073" w:rsidSect="006A579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CD80E" w14:textId="77777777" w:rsidR="00484D59" w:rsidRDefault="00484D59" w:rsidP="00A04D02">
      <w:pPr>
        <w:spacing w:after="0" w:line="240" w:lineRule="auto"/>
      </w:pPr>
      <w:r>
        <w:separator/>
      </w:r>
    </w:p>
  </w:endnote>
  <w:endnote w:type="continuationSeparator" w:id="0">
    <w:p w14:paraId="7BDD2588" w14:textId="77777777" w:rsidR="00484D59" w:rsidRDefault="00484D59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882472"/>
      <w:docPartObj>
        <w:docPartGallery w:val="Page Numbers (Bottom of Page)"/>
        <w:docPartUnique/>
      </w:docPartObj>
    </w:sdtPr>
    <w:sdtContent>
      <w:p w14:paraId="0CA17E51" w14:textId="77777777" w:rsidR="00A04D02" w:rsidRDefault="00B101E8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18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779064" w14:textId="77777777" w:rsidR="00A04D02" w:rsidRDefault="00A04D0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321E" w14:textId="77777777" w:rsidR="00484D59" w:rsidRDefault="00484D59" w:rsidP="00A04D02">
      <w:pPr>
        <w:spacing w:after="0" w:line="240" w:lineRule="auto"/>
      </w:pPr>
      <w:r>
        <w:separator/>
      </w:r>
    </w:p>
  </w:footnote>
  <w:footnote w:type="continuationSeparator" w:id="0">
    <w:p w14:paraId="3FE18174" w14:textId="77777777" w:rsidR="00484D59" w:rsidRDefault="00484D59" w:rsidP="00A04D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9726B"/>
    <w:multiLevelType w:val="hybridMultilevel"/>
    <w:tmpl w:val="D3364304"/>
    <w:lvl w:ilvl="0" w:tplc="CAB87B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92C3E"/>
    <w:multiLevelType w:val="hybridMultilevel"/>
    <w:tmpl w:val="E01AE4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43BB2"/>
    <w:multiLevelType w:val="hybridMultilevel"/>
    <w:tmpl w:val="C38EB5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2158">
    <w:abstractNumId w:val="0"/>
  </w:num>
  <w:num w:numId="2" w16cid:durableId="191768504">
    <w:abstractNumId w:val="2"/>
  </w:num>
  <w:num w:numId="3" w16cid:durableId="60792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10377"/>
    <w:rsid w:val="00013807"/>
    <w:rsid w:val="00013B8D"/>
    <w:rsid w:val="00017D83"/>
    <w:rsid w:val="00034E8C"/>
    <w:rsid w:val="00041DB7"/>
    <w:rsid w:val="000718EF"/>
    <w:rsid w:val="000728CE"/>
    <w:rsid w:val="000964DE"/>
    <w:rsid w:val="000F472C"/>
    <w:rsid w:val="00100EAD"/>
    <w:rsid w:val="00112E56"/>
    <w:rsid w:val="00125BB5"/>
    <w:rsid w:val="00191BC6"/>
    <w:rsid w:val="001B0993"/>
    <w:rsid w:val="001E3AE8"/>
    <w:rsid w:val="002106F5"/>
    <w:rsid w:val="00212A19"/>
    <w:rsid w:val="00231B49"/>
    <w:rsid w:val="00250965"/>
    <w:rsid w:val="00261336"/>
    <w:rsid w:val="002713BA"/>
    <w:rsid w:val="002A1E6E"/>
    <w:rsid w:val="002B1374"/>
    <w:rsid w:val="00306A1E"/>
    <w:rsid w:val="00350452"/>
    <w:rsid w:val="003802B0"/>
    <w:rsid w:val="00392788"/>
    <w:rsid w:val="003A2571"/>
    <w:rsid w:val="003A6FA5"/>
    <w:rsid w:val="003B72F8"/>
    <w:rsid w:val="003F5145"/>
    <w:rsid w:val="00430E84"/>
    <w:rsid w:val="00433949"/>
    <w:rsid w:val="00435758"/>
    <w:rsid w:val="00481772"/>
    <w:rsid w:val="00484D59"/>
    <w:rsid w:val="00487ED3"/>
    <w:rsid w:val="004A7C46"/>
    <w:rsid w:val="004F3099"/>
    <w:rsid w:val="005430CB"/>
    <w:rsid w:val="005761CF"/>
    <w:rsid w:val="005958C8"/>
    <w:rsid w:val="005A1D83"/>
    <w:rsid w:val="005E4A45"/>
    <w:rsid w:val="005E5A78"/>
    <w:rsid w:val="00616F2A"/>
    <w:rsid w:val="0062423A"/>
    <w:rsid w:val="00652D95"/>
    <w:rsid w:val="00666DFB"/>
    <w:rsid w:val="006733BA"/>
    <w:rsid w:val="00687D54"/>
    <w:rsid w:val="006A5796"/>
    <w:rsid w:val="006A5CC7"/>
    <w:rsid w:val="006B3976"/>
    <w:rsid w:val="006D5772"/>
    <w:rsid w:val="006F366A"/>
    <w:rsid w:val="00720F6B"/>
    <w:rsid w:val="00731B92"/>
    <w:rsid w:val="0078094A"/>
    <w:rsid w:val="00790F46"/>
    <w:rsid w:val="007A1A68"/>
    <w:rsid w:val="007A35CC"/>
    <w:rsid w:val="007A667D"/>
    <w:rsid w:val="007E41EA"/>
    <w:rsid w:val="007E5532"/>
    <w:rsid w:val="008004BC"/>
    <w:rsid w:val="008104D2"/>
    <w:rsid w:val="00812F65"/>
    <w:rsid w:val="00814962"/>
    <w:rsid w:val="00824142"/>
    <w:rsid w:val="0084527A"/>
    <w:rsid w:val="00850F78"/>
    <w:rsid w:val="00864944"/>
    <w:rsid w:val="00866D7E"/>
    <w:rsid w:val="00870C52"/>
    <w:rsid w:val="008769EF"/>
    <w:rsid w:val="008846E7"/>
    <w:rsid w:val="008937D3"/>
    <w:rsid w:val="008D0FA1"/>
    <w:rsid w:val="008F19F7"/>
    <w:rsid w:val="009350F5"/>
    <w:rsid w:val="009453A3"/>
    <w:rsid w:val="0094562D"/>
    <w:rsid w:val="00955073"/>
    <w:rsid w:val="009A527D"/>
    <w:rsid w:val="009D2162"/>
    <w:rsid w:val="00A005C3"/>
    <w:rsid w:val="00A04D02"/>
    <w:rsid w:val="00A05413"/>
    <w:rsid w:val="00A434B8"/>
    <w:rsid w:val="00A47F3C"/>
    <w:rsid w:val="00A862DF"/>
    <w:rsid w:val="00AA1E43"/>
    <w:rsid w:val="00AE0412"/>
    <w:rsid w:val="00B101E8"/>
    <w:rsid w:val="00B11FC6"/>
    <w:rsid w:val="00B35A96"/>
    <w:rsid w:val="00B60A8A"/>
    <w:rsid w:val="00B773C4"/>
    <w:rsid w:val="00B864AC"/>
    <w:rsid w:val="00BA2127"/>
    <w:rsid w:val="00BB3A4C"/>
    <w:rsid w:val="00BB5B88"/>
    <w:rsid w:val="00BC6F3E"/>
    <w:rsid w:val="00BD7102"/>
    <w:rsid w:val="00BF0D75"/>
    <w:rsid w:val="00C06749"/>
    <w:rsid w:val="00C15EEA"/>
    <w:rsid w:val="00C16285"/>
    <w:rsid w:val="00C2172E"/>
    <w:rsid w:val="00CC3DDE"/>
    <w:rsid w:val="00CD1751"/>
    <w:rsid w:val="00D23F86"/>
    <w:rsid w:val="00D27CD4"/>
    <w:rsid w:val="00D30632"/>
    <w:rsid w:val="00D33828"/>
    <w:rsid w:val="00D54CF2"/>
    <w:rsid w:val="00D865DB"/>
    <w:rsid w:val="00D87A14"/>
    <w:rsid w:val="00D9176B"/>
    <w:rsid w:val="00DB4309"/>
    <w:rsid w:val="00DE7767"/>
    <w:rsid w:val="00DF139D"/>
    <w:rsid w:val="00E628E5"/>
    <w:rsid w:val="00E71844"/>
    <w:rsid w:val="00E777F7"/>
    <w:rsid w:val="00EA4D12"/>
    <w:rsid w:val="00EB7B41"/>
    <w:rsid w:val="00EE4022"/>
    <w:rsid w:val="00EE4E59"/>
    <w:rsid w:val="00F068BB"/>
    <w:rsid w:val="00F3194F"/>
    <w:rsid w:val="00F3739A"/>
    <w:rsid w:val="00F4071B"/>
    <w:rsid w:val="00F45EFA"/>
    <w:rsid w:val="00F52895"/>
    <w:rsid w:val="00F52D45"/>
    <w:rsid w:val="00F6430F"/>
    <w:rsid w:val="00F915BA"/>
    <w:rsid w:val="00F92F2A"/>
    <w:rsid w:val="00FA1726"/>
    <w:rsid w:val="00FA7D90"/>
    <w:rsid w:val="00FC4738"/>
    <w:rsid w:val="00FD79FD"/>
    <w:rsid w:val="00FF2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FD9AA"/>
  <w15:docId w15:val="{701C2C04-C6B1-41E0-90D9-68F113E60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F19F7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731B92"/>
    <w:rPr>
      <w:b/>
      <w:bCs/>
    </w:rPr>
  </w:style>
  <w:style w:type="paragraph" w:styleId="Zaglavlje">
    <w:name w:val="header"/>
    <w:basedOn w:val="Normal"/>
    <w:link w:val="ZaglavljeChar"/>
    <w:uiPriority w:val="99"/>
    <w:semiHidden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04D02"/>
  </w:style>
  <w:style w:type="paragraph" w:styleId="Podnoje">
    <w:name w:val="footer"/>
    <w:basedOn w:val="Normal"/>
    <w:link w:val="PodnojeChar"/>
    <w:uiPriority w:val="99"/>
    <w:unhideWhenUsed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4D02"/>
  </w:style>
  <w:style w:type="paragraph" w:styleId="Odlomakpopisa">
    <w:name w:val="List Paragraph"/>
    <w:basedOn w:val="Normal"/>
    <w:uiPriority w:val="34"/>
    <w:qFormat/>
    <w:rsid w:val="006A5CC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13B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pcina@drnje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Opcina Drnje</cp:lastModifiedBy>
  <cp:revision>16</cp:revision>
  <cp:lastPrinted>2023-11-14T07:32:00Z</cp:lastPrinted>
  <dcterms:created xsi:type="dcterms:W3CDTF">2022-11-08T11:50:00Z</dcterms:created>
  <dcterms:modified xsi:type="dcterms:W3CDTF">2026-11-03T08:23:00Z</dcterms:modified>
</cp:coreProperties>
</file>