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E0B1" w14:textId="77777777" w:rsidR="00037062" w:rsidRPr="003A70F7" w:rsidRDefault="00037062" w:rsidP="00037062">
      <w:pPr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3A70F7"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1" allowOverlap="1" wp14:anchorId="4AECB7EF" wp14:editId="76593266">
            <wp:simplePos x="0" y="0"/>
            <wp:positionH relativeFrom="column">
              <wp:posOffset>506311</wp:posOffset>
            </wp:positionH>
            <wp:positionV relativeFrom="paragraph">
              <wp:posOffset>19158</wp:posOffset>
            </wp:positionV>
            <wp:extent cx="396815" cy="529087"/>
            <wp:effectExtent l="0" t="0" r="3810" b="4445"/>
            <wp:wrapNone/>
            <wp:docPr id="2" name="Slika 2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-r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86" cy="5327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E2D066" w14:textId="77777777" w:rsidR="00037062" w:rsidRPr="003A70F7" w:rsidRDefault="00037062" w:rsidP="00037062">
      <w:pPr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5561BAAF" w14:textId="77777777" w:rsidR="00037062" w:rsidRPr="003A70F7" w:rsidRDefault="00037062" w:rsidP="00037062">
      <w:pPr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2143BF6A" w14:textId="77777777" w:rsidR="00037062" w:rsidRPr="003A70F7" w:rsidRDefault="00037062" w:rsidP="00037062">
      <w:pPr>
        <w:spacing w:after="0" w:line="240" w:lineRule="auto"/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</w:pPr>
      <w:r w:rsidRPr="003A70F7"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  <w:t>REPUBLIKA HRVATSKA</w:t>
      </w:r>
    </w:p>
    <w:p w14:paraId="3F13184E" w14:textId="092AE747" w:rsidR="00037062" w:rsidRPr="003A70F7" w:rsidRDefault="00B409E6" w:rsidP="0003706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hr-HR"/>
        </w:rPr>
      </w:pPr>
      <w:r w:rsidRPr="003A70F7">
        <w:rPr>
          <w:rFonts w:ascii="Calibri" w:eastAsia="Calibri" w:hAnsi="Calibri" w:cs="Calibri"/>
          <w:b/>
          <w:sz w:val="24"/>
          <w:szCs w:val="24"/>
          <w:lang w:eastAsia="hr-HR"/>
        </w:rPr>
        <w:t>KOPRIVNIČKO - KRIŽEVAČKA</w:t>
      </w:r>
      <w:r w:rsidR="00037062" w:rsidRPr="003A70F7">
        <w:rPr>
          <w:rFonts w:ascii="Calibri" w:eastAsia="Calibri" w:hAnsi="Calibri" w:cs="Calibri"/>
          <w:b/>
          <w:sz w:val="24"/>
          <w:szCs w:val="24"/>
          <w:lang w:eastAsia="hr-HR"/>
        </w:rPr>
        <w:t xml:space="preserve"> ŽUPANIJA</w:t>
      </w:r>
    </w:p>
    <w:p w14:paraId="5A983729" w14:textId="2329FE24" w:rsidR="00037062" w:rsidRPr="003A70F7" w:rsidRDefault="00B409E6" w:rsidP="0003706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hr-HR"/>
        </w:rPr>
      </w:pPr>
      <w:r w:rsidRPr="003A70F7">
        <w:rPr>
          <w:rFonts w:ascii="Calibri" w:eastAsia="Calibri" w:hAnsi="Calibri" w:cs="Calibri"/>
          <w:b/>
          <w:sz w:val="24"/>
          <w:szCs w:val="24"/>
          <w:lang w:eastAsia="hr-HR"/>
        </w:rPr>
        <w:t xml:space="preserve">OPĆINA </w:t>
      </w:r>
      <w:r w:rsidR="003A70F7" w:rsidRPr="003A70F7">
        <w:rPr>
          <w:rFonts w:ascii="Calibri" w:eastAsia="Calibri" w:hAnsi="Calibri" w:cs="Calibri"/>
          <w:b/>
          <w:sz w:val="24"/>
          <w:szCs w:val="24"/>
          <w:lang w:eastAsia="hr-HR"/>
        </w:rPr>
        <w:t>DRNJE</w:t>
      </w:r>
    </w:p>
    <w:p w14:paraId="1C88FD08" w14:textId="6986D1CD" w:rsidR="00037062" w:rsidRPr="003A70F7" w:rsidRDefault="00B409E6" w:rsidP="0003706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lang w:eastAsia="hr-HR"/>
        </w:rPr>
      </w:pPr>
      <w:r w:rsidRPr="003A70F7">
        <w:rPr>
          <w:rFonts w:ascii="Calibri" w:eastAsia="Calibri" w:hAnsi="Calibri" w:cs="Calibri"/>
          <w:b/>
          <w:sz w:val="24"/>
          <w:szCs w:val="24"/>
          <w:lang w:eastAsia="hr-HR"/>
        </w:rPr>
        <w:t>Općinsko vijeće</w:t>
      </w:r>
    </w:p>
    <w:p w14:paraId="4E5FED47" w14:textId="77777777" w:rsidR="00037062" w:rsidRPr="003A70F7" w:rsidRDefault="00037062" w:rsidP="00037062">
      <w:pPr>
        <w:spacing w:after="0" w:line="240" w:lineRule="auto"/>
        <w:jc w:val="both"/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</w:pPr>
    </w:p>
    <w:p w14:paraId="511EA0AC" w14:textId="66C58D84" w:rsidR="00037062" w:rsidRPr="003A70F7" w:rsidRDefault="00037062" w:rsidP="00037062">
      <w:pPr>
        <w:spacing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KLASA: </w:t>
      </w:r>
      <w:r w:rsidR="0005184D">
        <w:rPr>
          <w:rFonts w:ascii="Calibri" w:eastAsia="Times New Roman" w:hAnsi="Calibri" w:cs="Calibri"/>
          <w:noProof/>
          <w:sz w:val="24"/>
          <w:szCs w:val="24"/>
          <w:lang w:eastAsia="hr-HR"/>
        </w:rPr>
        <w:t>240-09/26-01/03</w:t>
      </w:r>
    </w:p>
    <w:p w14:paraId="1F06C532" w14:textId="5C0222E5" w:rsidR="00037062" w:rsidRPr="003A70F7" w:rsidRDefault="00037062" w:rsidP="00037062">
      <w:pPr>
        <w:spacing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>URBROJ:</w:t>
      </w:r>
      <w:r w:rsidR="0005184D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2137-4-26-2</w:t>
      </w:r>
    </w:p>
    <w:p w14:paraId="61C7D96B" w14:textId="394502B2" w:rsidR="00037062" w:rsidRPr="003A70F7" w:rsidRDefault="003A70F7" w:rsidP="00037062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r-HR"/>
        </w:rPr>
      </w:pPr>
      <w:r w:rsidRPr="003A70F7">
        <w:rPr>
          <w:rFonts w:ascii="Calibri" w:eastAsia="Calibri" w:hAnsi="Calibri" w:cs="Calibri"/>
          <w:sz w:val="24"/>
          <w:szCs w:val="24"/>
          <w:lang w:eastAsia="hr-HR"/>
        </w:rPr>
        <w:t>Drnje</w:t>
      </w:r>
      <w:r w:rsidR="00037062" w:rsidRPr="003A70F7">
        <w:rPr>
          <w:rFonts w:ascii="Calibri" w:eastAsia="Calibri" w:hAnsi="Calibri" w:cs="Calibri"/>
          <w:sz w:val="24"/>
          <w:szCs w:val="24"/>
          <w:lang w:eastAsia="hr-HR"/>
        </w:rPr>
        <w:t>, __.</w:t>
      </w:r>
      <w:r w:rsidR="0005184D">
        <w:rPr>
          <w:rFonts w:ascii="Calibri" w:eastAsia="Calibri" w:hAnsi="Calibri" w:cs="Calibri"/>
          <w:sz w:val="24"/>
          <w:szCs w:val="24"/>
          <w:lang w:eastAsia="hr-HR"/>
        </w:rPr>
        <w:t xml:space="preserve"> prosinca</w:t>
      </w:r>
      <w:r w:rsidR="00037062" w:rsidRPr="003A70F7">
        <w:rPr>
          <w:rFonts w:ascii="Calibri" w:eastAsia="Calibri" w:hAnsi="Calibri" w:cs="Calibri"/>
          <w:sz w:val="24"/>
          <w:szCs w:val="24"/>
          <w:lang w:eastAsia="hr-HR"/>
        </w:rPr>
        <w:t xml:space="preserve"> </w:t>
      </w:r>
      <w:r w:rsidR="00CC5D2C">
        <w:rPr>
          <w:rFonts w:ascii="Calibri" w:eastAsia="Calibri" w:hAnsi="Calibri" w:cs="Calibri"/>
          <w:sz w:val="24"/>
          <w:szCs w:val="24"/>
          <w:lang w:eastAsia="hr-HR"/>
        </w:rPr>
        <w:t>2026</w:t>
      </w:r>
      <w:r w:rsidR="00037062" w:rsidRPr="003A70F7">
        <w:rPr>
          <w:rFonts w:ascii="Calibri" w:eastAsia="Calibri" w:hAnsi="Calibri" w:cs="Calibri"/>
          <w:sz w:val="24"/>
          <w:szCs w:val="24"/>
          <w:lang w:eastAsia="hr-HR"/>
        </w:rPr>
        <w:t>.god.</w:t>
      </w:r>
    </w:p>
    <w:p w14:paraId="2419F67C" w14:textId="1311B36A" w:rsidR="00037062" w:rsidRPr="003A70F7" w:rsidRDefault="00037062" w:rsidP="00037062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hr-HR"/>
        </w:rPr>
      </w:pPr>
    </w:p>
    <w:p w14:paraId="291C9E1C" w14:textId="4CA682CE" w:rsidR="00037062" w:rsidRPr="003A70F7" w:rsidRDefault="00037062" w:rsidP="00B87B34">
      <w:pPr>
        <w:spacing w:after="0" w:line="240" w:lineRule="auto"/>
        <w:ind w:firstLine="708"/>
        <w:jc w:val="both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Temeljem članka 17. Zakona o ublažavanju i uklanjanju posljedica prirodnih nepogoda („Narodne novine“ broj 16/19) i članka </w:t>
      </w:r>
      <w:r w:rsidR="0005184D">
        <w:rPr>
          <w:rFonts w:ascii="Calibri" w:eastAsia="Times New Roman" w:hAnsi="Calibri" w:cs="Calibri"/>
          <w:noProof/>
          <w:sz w:val="24"/>
          <w:szCs w:val="24"/>
          <w:lang w:eastAsia="hr-HR"/>
        </w:rPr>
        <w:t>30</w:t>
      </w:r>
      <w:r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. Statuta </w:t>
      </w:r>
      <w:r w:rsidR="00B409E6"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Općine </w:t>
      </w:r>
      <w:r w:rsidR="003A70F7"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>Drnje</w:t>
      </w:r>
      <w:r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(„</w:t>
      </w:r>
      <w:r w:rsidR="008524DB"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Glasnik </w:t>
      </w:r>
      <w:r w:rsidR="00B409E6"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>Koprivničko - križevačke</w:t>
      </w:r>
      <w:r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županije“ broj </w:t>
      </w:r>
      <w:r w:rsidR="0005184D">
        <w:rPr>
          <w:rFonts w:ascii="Calibri" w:eastAsia="Times New Roman" w:hAnsi="Calibri" w:cs="Calibri"/>
          <w:noProof/>
          <w:sz w:val="24"/>
          <w:szCs w:val="24"/>
          <w:lang w:eastAsia="hr-HR"/>
        </w:rPr>
        <w:t>5/14, 3/18, 5/20, 4/21, 9/21. – pročišćeni tekst</w:t>
      </w:r>
      <w:r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), </w:t>
      </w:r>
      <w:r w:rsidR="00B409E6"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Općineko vijeće Općine </w:t>
      </w:r>
      <w:r w:rsidR="003A70F7"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>Drnje</w:t>
      </w:r>
      <w:r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na svojoj ___. sjednici, odžanoj dana _.</w:t>
      </w:r>
      <w:r w:rsidR="0005184D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prosinca</w:t>
      </w:r>
      <w:r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 </w:t>
      </w:r>
      <w:r w:rsidR="00CC5D2C">
        <w:rPr>
          <w:rFonts w:ascii="Calibri" w:eastAsia="Times New Roman" w:hAnsi="Calibri" w:cs="Calibri"/>
          <w:noProof/>
          <w:sz w:val="24"/>
          <w:szCs w:val="24"/>
          <w:lang w:eastAsia="hr-HR"/>
        </w:rPr>
        <w:t>2026</w:t>
      </w:r>
      <w:r w:rsidRPr="003A70F7">
        <w:rPr>
          <w:rFonts w:ascii="Calibri" w:eastAsia="Times New Roman" w:hAnsi="Calibri" w:cs="Calibri"/>
          <w:noProof/>
          <w:sz w:val="24"/>
          <w:szCs w:val="24"/>
          <w:lang w:eastAsia="hr-HR"/>
        </w:rPr>
        <w:t>. godine donosi</w:t>
      </w:r>
    </w:p>
    <w:p w14:paraId="5028937D" w14:textId="3FAF034B" w:rsidR="00037062" w:rsidRPr="003A70F7" w:rsidRDefault="00037062" w:rsidP="00037062">
      <w:pPr>
        <w:spacing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381E28C4" w14:textId="721C60B8" w:rsidR="00037062" w:rsidRPr="003A70F7" w:rsidRDefault="00037062" w:rsidP="0003706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</w:pPr>
      <w:r w:rsidRPr="003A70F7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>ODLUKU</w:t>
      </w:r>
    </w:p>
    <w:p w14:paraId="0B245423" w14:textId="77777777" w:rsidR="00037062" w:rsidRPr="003A70F7" w:rsidRDefault="00037062" w:rsidP="0003706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</w:pPr>
      <w:r w:rsidRPr="003A70F7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 xml:space="preserve">o donošenju Plana djelovanja u području prirodnih nepogoda </w:t>
      </w:r>
    </w:p>
    <w:p w14:paraId="45B75D8B" w14:textId="487F5433" w:rsidR="00037062" w:rsidRPr="003A70F7" w:rsidRDefault="00B409E6" w:rsidP="0003706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</w:pPr>
      <w:r w:rsidRPr="003A70F7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 xml:space="preserve">Općine </w:t>
      </w:r>
      <w:r w:rsidR="003A70F7" w:rsidRPr="003A70F7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>Drnje</w:t>
      </w:r>
      <w:r w:rsidR="00037062" w:rsidRPr="003A70F7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 xml:space="preserve"> za </w:t>
      </w:r>
      <w:r w:rsidR="00CC5D2C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>2027</w:t>
      </w:r>
      <w:r w:rsidR="00037062" w:rsidRPr="003A70F7">
        <w:rPr>
          <w:rFonts w:ascii="Calibri" w:eastAsia="Times New Roman" w:hAnsi="Calibri" w:cs="Calibri"/>
          <w:b/>
          <w:bCs/>
          <w:noProof/>
          <w:sz w:val="24"/>
          <w:szCs w:val="24"/>
          <w:lang w:eastAsia="hr-HR"/>
        </w:rPr>
        <w:t>. godinu</w:t>
      </w:r>
    </w:p>
    <w:p w14:paraId="75D3A60E" w14:textId="0BBC6DA7" w:rsidR="00B2320C" w:rsidRPr="003A70F7" w:rsidRDefault="00B2320C">
      <w:pPr>
        <w:rPr>
          <w:rFonts w:ascii="Calibri" w:hAnsi="Calibri" w:cs="Calibri"/>
          <w:sz w:val="24"/>
          <w:szCs w:val="24"/>
        </w:rPr>
      </w:pPr>
    </w:p>
    <w:p w14:paraId="56C75637" w14:textId="2ECB0F1A" w:rsidR="00037062" w:rsidRPr="003A70F7" w:rsidRDefault="00037062" w:rsidP="00037062">
      <w:pPr>
        <w:jc w:val="center"/>
        <w:rPr>
          <w:rFonts w:ascii="Calibri" w:hAnsi="Calibri" w:cs="Calibri"/>
          <w:sz w:val="24"/>
          <w:szCs w:val="24"/>
        </w:rPr>
      </w:pPr>
      <w:r w:rsidRPr="003A70F7">
        <w:rPr>
          <w:rFonts w:ascii="Calibri" w:hAnsi="Calibri" w:cs="Calibri"/>
          <w:sz w:val="24"/>
          <w:szCs w:val="24"/>
        </w:rPr>
        <w:t>Članak 1.</w:t>
      </w:r>
    </w:p>
    <w:p w14:paraId="3F0F26AC" w14:textId="1568BFE2" w:rsidR="00037062" w:rsidRPr="003A70F7" w:rsidRDefault="00B409E6" w:rsidP="00B87B34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3A70F7">
        <w:rPr>
          <w:rFonts w:ascii="Calibri" w:hAnsi="Calibri" w:cs="Calibri"/>
          <w:sz w:val="24"/>
          <w:szCs w:val="24"/>
        </w:rPr>
        <w:t xml:space="preserve">Općinsko vijeće Općine </w:t>
      </w:r>
      <w:r w:rsidR="003A70F7" w:rsidRPr="003A70F7">
        <w:rPr>
          <w:rFonts w:ascii="Calibri" w:hAnsi="Calibri" w:cs="Calibri"/>
          <w:sz w:val="24"/>
          <w:szCs w:val="24"/>
        </w:rPr>
        <w:t>Drnje</w:t>
      </w:r>
      <w:r w:rsidR="00B87B34" w:rsidRPr="003A70F7">
        <w:rPr>
          <w:rFonts w:ascii="Calibri" w:hAnsi="Calibri" w:cs="Calibri"/>
          <w:sz w:val="24"/>
          <w:szCs w:val="24"/>
        </w:rPr>
        <w:t xml:space="preserve"> donosi Plan djelovanja u području prirodnih nepogoda </w:t>
      </w:r>
      <w:r w:rsidRPr="003A70F7">
        <w:rPr>
          <w:rFonts w:ascii="Calibri" w:hAnsi="Calibri" w:cs="Calibri"/>
          <w:sz w:val="24"/>
          <w:szCs w:val="24"/>
        </w:rPr>
        <w:t xml:space="preserve">Općine </w:t>
      </w:r>
      <w:r w:rsidR="003A70F7" w:rsidRPr="003A70F7">
        <w:rPr>
          <w:rFonts w:ascii="Calibri" w:hAnsi="Calibri" w:cs="Calibri"/>
          <w:sz w:val="24"/>
          <w:szCs w:val="24"/>
        </w:rPr>
        <w:t>Drnje</w:t>
      </w:r>
      <w:r w:rsidR="00B87B34" w:rsidRPr="003A70F7">
        <w:rPr>
          <w:rFonts w:ascii="Calibri" w:hAnsi="Calibri" w:cs="Calibri"/>
          <w:sz w:val="24"/>
          <w:szCs w:val="24"/>
        </w:rPr>
        <w:t xml:space="preserve"> za </w:t>
      </w:r>
      <w:r w:rsidR="00CC5D2C">
        <w:rPr>
          <w:rFonts w:ascii="Calibri" w:hAnsi="Calibri" w:cs="Calibri"/>
          <w:sz w:val="24"/>
          <w:szCs w:val="24"/>
        </w:rPr>
        <w:t>2027</w:t>
      </w:r>
      <w:r w:rsidR="00B87B34" w:rsidRPr="003A70F7">
        <w:rPr>
          <w:rFonts w:ascii="Calibri" w:hAnsi="Calibri" w:cs="Calibri"/>
          <w:sz w:val="24"/>
          <w:szCs w:val="24"/>
        </w:rPr>
        <w:t xml:space="preserve">. godinu. </w:t>
      </w:r>
    </w:p>
    <w:p w14:paraId="15608C5D" w14:textId="7222B51E" w:rsidR="00B87B34" w:rsidRPr="003A70F7" w:rsidRDefault="00B87B34" w:rsidP="00037062">
      <w:pPr>
        <w:jc w:val="center"/>
        <w:rPr>
          <w:rFonts w:ascii="Calibri" w:hAnsi="Calibri" w:cs="Calibri"/>
          <w:sz w:val="24"/>
          <w:szCs w:val="24"/>
        </w:rPr>
      </w:pPr>
      <w:r w:rsidRPr="003A70F7">
        <w:rPr>
          <w:rFonts w:ascii="Calibri" w:hAnsi="Calibri" w:cs="Calibri"/>
          <w:sz w:val="24"/>
          <w:szCs w:val="24"/>
        </w:rPr>
        <w:t xml:space="preserve">Članak 2. </w:t>
      </w:r>
    </w:p>
    <w:p w14:paraId="388B2C2C" w14:textId="0428DC78" w:rsidR="00B87B34" w:rsidRPr="003A70F7" w:rsidRDefault="00B87B34" w:rsidP="00B87B34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3A70F7">
        <w:rPr>
          <w:rFonts w:ascii="Calibri" w:hAnsi="Calibri" w:cs="Calibri"/>
          <w:sz w:val="24"/>
          <w:szCs w:val="24"/>
        </w:rPr>
        <w:t xml:space="preserve">Plan djelovanja u području prirodnih nepogoda </w:t>
      </w:r>
      <w:r w:rsidR="00B409E6" w:rsidRPr="003A70F7">
        <w:rPr>
          <w:rFonts w:ascii="Calibri" w:hAnsi="Calibri" w:cs="Calibri"/>
          <w:sz w:val="24"/>
          <w:szCs w:val="24"/>
        </w:rPr>
        <w:t xml:space="preserve">Općine </w:t>
      </w:r>
      <w:r w:rsidR="003A70F7" w:rsidRPr="003A70F7">
        <w:rPr>
          <w:rFonts w:ascii="Calibri" w:hAnsi="Calibri" w:cs="Calibri"/>
          <w:sz w:val="24"/>
          <w:szCs w:val="24"/>
        </w:rPr>
        <w:t>Drnje</w:t>
      </w:r>
      <w:r w:rsidRPr="003A70F7">
        <w:rPr>
          <w:rFonts w:ascii="Calibri" w:hAnsi="Calibri" w:cs="Calibri"/>
          <w:sz w:val="24"/>
          <w:szCs w:val="24"/>
        </w:rPr>
        <w:t xml:space="preserve"> za </w:t>
      </w:r>
      <w:r w:rsidR="002D6EF6">
        <w:rPr>
          <w:rFonts w:ascii="Calibri" w:hAnsi="Calibri" w:cs="Calibri"/>
          <w:sz w:val="24"/>
          <w:szCs w:val="24"/>
        </w:rPr>
        <w:t>2027</w:t>
      </w:r>
      <w:r w:rsidRPr="003A70F7">
        <w:rPr>
          <w:rFonts w:ascii="Calibri" w:hAnsi="Calibri" w:cs="Calibri"/>
          <w:sz w:val="24"/>
          <w:szCs w:val="24"/>
        </w:rPr>
        <w:t>. godinu sastavni je dio ove Odluke.</w:t>
      </w:r>
    </w:p>
    <w:p w14:paraId="5C307E9D" w14:textId="40E64787" w:rsidR="00B87B34" w:rsidRPr="003A70F7" w:rsidRDefault="00B87B34" w:rsidP="00037062">
      <w:pPr>
        <w:jc w:val="center"/>
        <w:rPr>
          <w:rFonts w:ascii="Calibri" w:hAnsi="Calibri" w:cs="Calibri"/>
          <w:sz w:val="24"/>
          <w:szCs w:val="24"/>
        </w:rPr>
      </w:pPr>
      <w:r w:rsidRPr="003A70F7">
        <w:rPr>
          <w:rFonts w:ascii="Calibri" w:hAnsi="Calibri" w:cs="Calibri"/>
          <w:sz w:val="24"/>
          <w:szCs w:val="24"/>
        </w:rPr>
        <w:t xml:space="preserve">Članak 3. </w:t>
      </w:r>
    </w:p>
    <w:p w14:paraId="5D52E679" w14:textId="144F7AF4" w:rsidR="00B87B34" w:rsidRPr="003A70F7" w:rsidRDefault="00B87B34" w:rsidP="00B87B34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3A70F7">
        <w:rPr>
          <w:rFonts w:ascii="Calibri" w:hAnsi="Calibri" w:cs="Calibri"/>
          <w:sz w:val="24"/>
          <w:szCs w:val="24"/>
        </w:rPr>
        <w:t>Ova Odluka stupa na snagu osmog dana od objave u „</w:t>
      </w:r>
      <w:r w:rsidR="008524DB" w:rsidRPr="003A70F7">
        <w:rPr>
          <w:rFonts w:ascii="Calibri" w:hAnsi="Calibri" w:cs="Calibri"/>
          <w:sz w:val="24"/>
          <w:szCs w:val="24"/>
        </w:rPr>
        <w:t xml:space="preserve">Glasniku </w:t>
      </w:r>
      <w:r w:rsidR="00B409E6" w:rsidRPr="003A70F7">
        <w:rPr>
          <w:rFonts w:ascii="Calibri" w:hAnsi="Calibri" w:cs="Calibri"/>
          <w:sz w:val="24"/>
          <w:szCs w:val="24"/>
        </w:rPr>
        <w:t>Koprivničko - križevačke</w:t>
      </w:r>
      <w:r w:rsidRPr="003A70F7">
        <w:rPr>
          <w:rFonts w:ascii="Calibri" w:hAnsi="Calibri" w:cs="Calibri"/>
          <w:sz w:val="24"/>
          <w:szCs w:val="24"/>
        </w:rPr>
        <w:t xml:space="preserve"> županije“.</w:t>
      </w:r>
    </w:p>
    <w:p w14:paraId="06CF4287" w14:textId="5837EE70" w:rsidR="00B87B34" w:rsidRPr="003A70F7" w:rsidRDefault="00B87B34" w:rsidP="00037062">
      <w:pPr>
        <w:jc w:val="center"/>
        <w:rPr>
          <w:rFonts w:ascii="Calibri" w:hAnsi="Calibri" w:cs="Calibri"/>
          <w:sz w:val="24"/>
          <w:szCs w:val="24"/>
        </w:rPr>
      </w:pPr>
    </w:p>
    <w:p w14:paraId="74C31DC5" w14:textId="3BEFBB65" w:rsidR="00B87B34" w:rsidRPr="003A70F7" w:rsidRDefault="00B409E6" w:rsidP="00037062">
      <w:pPr>
        <w:jc w:val="center"/>
        <w:rPr>
          <w:rFonts w:ascii="Calibri" w:hAnsi="Calibri" w:cs="Calibri"/>
          <w:sz w:val="24"/>
          <w:szCs w:val="24"/>
        </w:rPr>
      </w:pPr>
      <w:r w:rsidRPr="003A70F7">
        <w:rPr>
          <w:rFonts w:ascii="Calibri" w:hAnsi="Calibri" w:cs="Calibri"/>
          <w:sz w:val="24"/>
          <w:szCs w:val="24"/>
        </w:rPr>
        <w:t>OPĆINSKO VIJEĆE</w:t>
      </w:r>
      <w:r w:rsidR="0005184D">
        <w:rPr>
          <w:rFonts w:ascii="Calibri" w:hAnsi="Calibri" w:cs="Calibri"/>
          <w:sz w:val="24"/>
          <w:szCs w:val="24"/>
        </w:rPr>
        <w:t xml:space="preserve"> OPĆINE DRNJE</w:t>
      </w:r>
    </w:p>
    <w:p w14:paraId="286CB4F4" w14:textId="601C9A22" w:rsidR="00B87B34" w:rsidRDefault="0005184D" w:rsidP="00B87B34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PREDSJENIK</w:t>
      </w:r>
      <w:r w:rsidR="00B87B34" w:rsidRPr="003A70F7">
        <w:rPr>
          <w:rFonts w:ascii="Calibri" w:hAnsi="Calibri" w:cs="Calibri"/>
          <w:sz w:val="24"/>
          <w:szCs w:val="24"/>
        </w:rPr>
        <w:t>:</w:t>
      </w:r>
    </w:p>
    <w:p w14:paraId="17B6FA6E" w14:textId="0780170C" w:rsidR="0005184D" w:rsidRPr="003A70F7" w:rsidRDefault="0005184D" w:rsidP="00B87B34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Goran Kolarek</w:t>
      </w:r>
    </w:p>
    <w:p w14:paraId="5EB78DAA" w14:textId="2AF500EA" w:rsidR="00B87B34" w:rsidRPr="008524DB" w:rsidRDefault="00B87B34" w:rsidP="00B87B34">
      <w:pPr>
        <w:jc w:val="right"/>
        <w:rPr>
          <w:rFonts w:ascii="Calibri" w:hAnsi="Calibri" w:cs="Calibri"/>
          <w:sz w:val="24"/>
          <w:szCs w:val="24"/>
        </w:rPr>
      </w:pPr>
    </w:p>
    <w:sectPr w:rsidR="00B87B34" w:rsidRPr="008524DB" w:rsidSect="0003706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062"/>
    <w:rsid w:val="00037062"/>
    <w:rsid w:val="0005184D"/>
    <w:rsid w:val="000820E1"/>
    <w:rsid w:val="000A3B66"/>
    <w:rsid w:val="000D2A8B"/>
    <w:rsid w:val="00150507"/>
    <w:rsid w:val="00150CD1"/>
    <w:rsid w:val="001F27C5"/>
    <w:rsid w:val="002D6EF6"/>
    <w:rsid w:val="00332644"/>
    <w:rsid w:val="003751A8"/>
    <w:rsid w:val="00382395"/>
    <w:rsid w:val="003A6D06"/>
    <w:rsid w:val="003A70F7"/>
    <w:rsid w:val="003C342F"/>
    <w:rsid w:val="003E19AB"/>
    <w:rsid w:val="00416220"/>
    <w:rsid w:val="00425CCB"/>
    <w:rsid w:val="0044526A"/>
    <w:rsid w:val="005321B7"/>
    <w:rsid w:val="00537993"/>
    <w:rsid w:val="00697868"/>
    <w:rsid w:val="008524DB"/>
    <w:rsid w:val="00B2320C"/>
    <w:rsid w:val="00B409E6"/>
    <w:rsid w:val="00B87B34"/>
    <w:rsid w:val="00C26883"/>
    <w:rsid w:val="00CC5D2C"/>
    <w:rsid w:val="00CD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FABA"/>
  <w15:docId w15:val="{33A5B052-FAC5-4DB5-A087-233BA797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062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Drnje</cp:lastModifiedBy>
  <cp:revision>7</cp:revision>
  <dcterms:created xsi:type="dcterms:W3CDTF">2024-10-30T13:01:00Z</dcterms:created>
  <dcterms:modified xsi:type="dcterms:W3CDTF">2026-11-05T11:38:00Z</dcterms:modified>
</cp:coreProperties>
</file>